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F3B3D" w14:textId="2595549C" w:rsidR="005709CD" w:rsidRDefault="007200BC">
      <w:pPr>
        <w:rPr>
          <w:rFonts w:ascii="Arial" w:hAnsi="Arial" w:cs="Arial"/>
          <w:b/>
          <w:bCs/>
          <w:sz w:val="30"/>
          <w:szCs w:val="30"/>
          <w:lang w:val="en-US"/>
        </w:rPr>
      </w:pPr>
      <w:r w:rsidRPr="007200BC">
        <w:rPr>
          <w:rFonts w:ascii="Arial" w:hAnsi="Arial" w:cs="Arial"/>
          <w:b/>
          <w:bCs/>
          <w:sz w:val="30"/>
          <w:szCs w:val="30"/>
          <w:lang w:val="en-US"/>
        </w:rPr>
        <w:t xml:space="preserve">Job </w:t>
      </w:r>
      <w:r w:rsidR="002037E4">
        <w:rPr>
          <w:rFonts w:ascii="Arial" w:hAnsi="Arial" w:cs="Arial"/>
          <w:b/>
          <w:bCs/>
          <w:sz w:val="30"/>
          <w:szCs w:val="30"/>
          <w:lang w:val="en-US"/>
        </w:rPr>
        <w:t>Specification</w:t>
      </w:r>
    </w:p>
    <w:tbl>
      <w:tblPr>
        <w:tblStyle w:val="TableGrid"/>
        <w:tblW w:w="0" w:type="auto"/>
        <w:tblLook w:val="04A0" w:firstRow="1" w:lastRow="0" w:firstColumn="1" w:lastColumn="0" w:noHBand="0" w:noVBand="1"/>
      </w:tblPr>
      <w:tblGrid>
        <w:gridCol w:w="2405"/>
        <w:gridCol w:w="6918"/>
      </w:tblGrid>
      <w:tr w:rsidR="007200BC" w:rsidRPr="00C519DD" w14:paraId="51E61FFA" w14:textId="77777777" w:rsidTr="007200BC">
        <w:tc>
          <w:tcPr>
            <w:tcW w:w="2405" w:type="dxa"/>
          </w:tcPr>
          <w:p w14:paraId="67D4FCD1" w14:textId="64A43FAA" w:rsidR="007200BC" w:rsidRPr="00C519DD" w:rsidRDefault="007200BC">
            <w:pPr>
              <w:rPr>
                <w:rFonts w:ascii="Arial" w:hAnsi="Arial" w:cs="Arial"/>
                <w:b/>
                <w:bCs/>
                <w:sz w:val="20"/>
                <w:szCs w:val="20"/>
              </w:rPr>
            </w:pPr>
            <w:r w:rsidRPr="00C519DD">
              <w:rPr>
                <w:rFonts w:ascii="Arial" w:hAnsi="Arial" w:cs="Arial"/>
                <w:b/>
                <w:bCs/>
                <w:sz w:val="20"/>
                <w:szCs w:val="20"/>
              </w:rPr>
              <w:t>Job Title</w:t>
            </w:r>
          </w:p>
        </w:tc>
        <w:tc>
          <w:tcPr>
            <w:tcW w:w="6918" w:type="dxa"/>
          </w:tcPr>
          <w:p w14:paraId="70F3BEA8" w14:textId="7828A726" w:rsidR="007200BC" w:rsidRPr="00C519DD" w:rsidRDefault="00AB0A22">
            <w:pPr>
              <w:rPr>
                <w:rFonts w:ascii="Arial" w:hAnsi="Arial" w:cs="Arial"/>
                <w:sz w:val="20"/>
                <w:szCs w:val="20"/>
              </w:rPr>
            </w:pPr>
            <w:r>
              <w:rPr>
                <w:rFonts w:ascii="Arial" w:hAnsi="Arial" w:cs="Arial"/>
                <w:sz w:val="20"/>
                <w:szCs w:val="20"/>
              </w:rPr>
              <w:t>Electronics Test Technician</w:t>
            </w:r>
          </w:p>
        </w:tc>
      </w:tr>
      <w:tr w:rsidR="00D53298" w:rsidRPr="00F12A29" w14:paraId="5F176B71" w14:textId="77777777" w:rsidTr="007200BC">
        <w:tc>
          <w:tcPr>
            <w:tcW w:w="2405" w:type="dxa"/>
          </w:tcPr>
          <w:p w14:paraId="046597DC" w14:textId="29F8273B" w:rsidR="00D53298" w:rsidRPr="00C519DD" w:rsidRDefault="00D53298" w:rsidP="00D53298">
            <w:pPr>
              <w:rPr>
                <w:rFonts w:ascii="Arial" w:hAnsi="Arial" w:cs="Arial"/>
                <w:b/>
                <w:bCs/>
                <w:sz w:val="20"/>
                <w:szCs w:val="20"/>
              </w:rPr>
            </w:pPr>
            <w:r w:rsidRPr="00C519DD">
              <w:rPr>
                <w:rFonts w:ascii="Arial" w:hAnsi="Arial" w:cs="Arial"/>
                <w:b/>
                <w:bCs/>
                <w:sz w:val="20"/>
                <w:szCs w:val="20"/>
              </w:rPr>
              <w:t>Location</w:t>
            </w:r>
          </w:p>
        </w:tc>
        <w:tc>
          <w:tcPr>
            <w:tcW w:w="6918" w:type="dxa"/>
          </w:tcPr>
          <w:p w14:paraId="487F84D3" w14:textId="0D669B75" w:rsidR="00D53298" w:rsidRPr="008C2F9B" w:rsidRDefault="00D53298" w:rsidP="00D53298">
            <w:pPr>
              <w:rPr>
                <w:rFonts w:ascii="Arial" w:hAnsi="Arial" w:cs="Arial"/>
                <w:sz w:val="20"/>
                <w:szCs w:val="20"/>
                <w:lang w:val="it-IT"/>
              </w:rPr>
            </w:pPr>
            <w:r w:rsidRPr="008C2F9B">
              <w:rPr>
                <w:rFonts w:ascii="Arial" w:hAnsi="Arial" w:cs="Arial"/>
                <w:sz w:val="20"/>
                <w:szCs w:val="20"/>
              </w:rPr>
              <w:t xml:space="preserve">Milton Park, Abingdon </w:t>
            </w:r>
          </w:p>
        </w:tc>
      </w:tr>
      <w:tr w:rsidR="00D53298" w:rsidRPr="003047F9" w14:paraId="24126739" w14:textId="77777777" w:rsidTr="007200BC">
        <w:tc>
          <w:tcPr>
            <w:tcW w:w="2405" w:type="dxa"/>
          </w:tcPr>
          <w:p w14:paraId="2081B142" w14:textId="0B9B0102" w:rsidR="00D53298" w:rsidRPr="00C519DD" w:rsidRDefault="00D53298" w:rsidP="00D53298">
            <w:pPr>
              <w:rPr>
                <w:rFonts w:ascii="Arial" w:hAnsi="Arial" w:cs="Arial"/>
                <w:b/>
                <w:bCs/>
                <w:sz w:val="20"/>
                <w:szCs w:val="20"/>
              </w:rPr>
            </w:pPr>
            <w:r w:rsidRPr="00C519DD">
              <w:rPr>
                <w:rFonts w:ascii="Arial" w:hAnsi="Arial" w:cs="Arial"/>
                <w:b/>
                <w:bCs/>
                <w:sz w:val="20"/>
                <w:szCs w:val="20"/>
              </w:rPr>
              <w:t>Reporting to</w:t>
            </w:r>
          </w:p>
        </w:tc>
        <w:tc>
          <w:tcPr>
            <w:tcW w:w="6918" w:type="dxa"/>
          </w:tcPr>
          <w:p w14:paraId="2A79F756" w14:textId="6491F887" w:rsidR="00D53298" w:rsidRPr="001375A6" w:rsidRDefault="001375A6" w:rsidP="00D53298">
            <w:pPr>
              <w:rPr>
                <w:rFonts w:ascii="Arial" w:hAnsi="Arial" w:cs="Arial"/>
                <w:sz w:val="20"/>
                <w:szCs w:val="20"/>
              </w:rPr>
            </w:pPr>
            <w:r w:rsidRPr="00AA7E6D">
              <w:rPr>
                <w:rFonts w:ascii="Arial" w:hAnsi="Arial" w:cs="Arial"/>
                <w:sz w:val="20"/>
                <w:szCs w:val="20"/>
              </w:rPr>
              <w:t>Principal</w:t>
            </w:r>
            <w:r w:rsidR="008C2F9B" w:rsidRPr="00AA7E6D">
              <w:rPr>
                <w:rFonts w:ascii="Arial" w:hAnsi="Arial" w:cs="Arial"/>
                <w:sz w:val="20"/>
                <w:szCs w:val="20"/>
              </w:rPr>
              <w:t xml:space="preserve"> Test Engineer</w:t>
            </w:r>
            <w:r w:rsidR="008C2F9B" w:rsidRPr="001375A6">
              <w:rPr>
                <w:rFonts w:ascii="Arial" w:hAnsi="Arial" w:cs="Arial"/>
                <w:sz w:val="20"/>
                <w:szCs w:val="20"/>
              </w:rPr>
              <w:t xml:space="preserve"> </w:t>
            </w:r>
          </w:p>
        </w:tc>
      </w:tr>
      <w:tr w:rsidR="00D53298" w:rsidRPr="00C519DD" w14:paraId="07967E64" w14:textId="77777777" w:rsidTr="007200BC">
        <w:tc>
          <w:tcPr>
            <w:tcW w:w="2405" w:type="dxa"/>
          </w:tcPr>
          <w:p w14:paraId="710ECC65" w14:textId="16879690" w:rsidR="00D53298" w:rsidRPr="00C519DD" w:rsidRDefault="00D53298" w:rsidP="00D53298">
            <w:pPr>
              <w:rPr>
                <w:rFonts w:ascii="Arial" w:hAnsi="Arial" w:cs="Arial"/>
                <w:b/>
                <w:bCs/>
                <w:sz w:val="20"/>
                <w:szCs w:val="20"/>
              </w:rPr>
            </w:pPr>
            <w:r w:rsidRPr="00C519DD">
              <w:rPr>
                <w:rFonts w:ascii="Arial" w:hAnsi="Arial" w:cs="Arial"/>
                <w:b/>
                <w:bCs/>
                <w:sz w:val="20"/>
                <w:szCs w:val="20"/>
              </w:rPr>
              <w:t>Contract Type</w:t>
            </w:r>
          </w:p>
        </w:tc>
        <w:tc>
          <w:tcPr>
            <w:tcW w:w="6918" w:type="dxa"/>
          </w:tcPr>
          <w:p w14:paraId="5FC444F6" w14:textId="7C4B84B5" w:rsidR="00D53298" w:rsidRPr="00C519DD" w:rsidRDefault="00D53298" w:rsidP="00D53298">
            <w:pPr>
              <w:rPr>
                <w:rFonts w:ascii="Arial" w:hAnsi="Arial" w:cs="Arial"/>
                <w:sz w:val="20"/>
                <w:szCs w:val="20"/>
              </w:rPr>
            </w:pPr>
            <w:r w:rsidRPr="000F3246">
              <w:rPr>
                <w:rFonts w:ascii="Arial" w:hAnsi="Arial" w:cs="Arial"/>
                <w:sz w:val="20"/>
                <w:szCs w:val="20"/>
              </w:rPr>
              <w:t>Full time permanent position</w:t>
            </w:r>
            <w:r>
              <w:rPr>
                <w:rFonts w:ascii="Arial" w:hAnsi="Arial" w:cs="Arial"/>
                <w:sz w:val="20"/>
                <w:szCs w:val="20"/>
              </w:rPr>
              <w:t xml:space="preserve"> </w:t>
            </w:r>
          </w:p>
        </w:tc>
      </w:tr>
      <w:tr w:rsidR="006D67AC" w:rsidRPr="00C519DD" w14:paraId="5286E4E9" w14:textId="77777777" w:rsidTr="007200BC">
        <w:tc>
          <w:tcPr>
            <w:tcW w:w="2405" w:type="dxa"/>
          </w:tcPr>
          <w:p w14:paraId="38DD3D2C" w14:textId="5BCEC0B5" w:rsidR="006D67AC" w:rsidRPr="00C519DD" w:rsidRDefault="0009472E" w:rsidP="00D53298">
            <w:pPr>
              <w:rPr>
                <w:rFonts w:ascii="Arial" w:hAnsi="Arial" w:cs="Arial"/>
                <w:b/>
                <w:bCs/>
                <w:sz w:val="20"/>
                <w:szCs w:val="20"/>
              </w:rPr>
            </w:pPr>
            <w:r>
              <w:rPr>
                <w:rFonts w:ascii="Arial" w:hAnsi="Arial" w:cs="Arial"/>
                <w:b/>
                <w:bCs/>
                <w:sz w:val="20"/>
                <w:szCs w:val="20"/>
              </w:rPr>
              <w:t>Salary</w:t>
            </w:r>
          </w:p>
        </w:tc>
        <w:tc>
          <w:tcPr>
            <w:tcW w:w="6918" w:type="dxa"/>
          </w:tcPr>
          <w:p w14:paraId="1A809954" w14:textId="6E96A7A4" w:rsidR="006D67AC" w:rsidRPr="000F3246" w:rsidRDefault="0009472E" w:rsidP="00D53298">
            <w:pPr>
              <w:rPr>
                <w:rFonts w:ascii="Arial" w:hAnsi="Arial" w:cs="Arial"/>
                <w:sz w:val="20"/>
                <w:szCs w:val="20"/>
              </w:rPr>
            </w:pPr>
            <w:r>
              <w:rPr>
                <w:rFonts w:ascii="Arial" w:hAnsi="Arial" w:cs="Arial"/>
                <w:sz w:val="20"/>
                <w:szCs w:val="20"/>
              </w:rPr>
              <w:t>£</w:t>
            </w:r>
            <w:r w:rsidR="003160DD">
              <w:rPr>
                <w:rFonts w:ascii="Arial" w:hAnsi="Arial" w:cs="Arial"/>
                <w:sz w:val="20"/>
                <w:szCs w:val="20"/>
              </w:rPr>
              <w:t>25k to £30k depending on experience</w:t>
            </w:r>
          </w:p>
        </w:tc>
      </w:tr>
    </w:tbl>
    <w:p w14:paraId="4E153FA2" w14:textId="77777777" w:rsidR="006E678C" w:rsidRPr="00C519DD" w:rsidRDefault="006E678C" w:rsidP="007200BC">
      <w:pPr>
        <w:spacing w:after="0"/>
        <w:rPr>
          <w:rFonts w:ascii="Arial" w:hAnsi="Arial" w:cs="Arial"/>
          <w:b/>
          <w:bCs/>
          <w:sz w:val="20"/>
          <w:szCs w:val="20"/>
        </w:rPr>
      </w:pPr>
    </w:p>
    <w:p w14:paraId="10157A31" w14:textId="52BB869D" w:rsidR="007200BC" w:rsidRPr="00C519DD" w:rsidRDefault="00777CEF" w:rsidP="007200BC">
      <w:pPr>
        <w:spacing w:after="0"/>
        <w:rPr>
          <w:rFonts w:ascii="Arial" w:hAnsi="Arial" w:cs="Arial"/>
          <w:b/>
          <w:bCs/>
          <w:sz w:val="20"/>
          <w:szCs w:val="20"/>
        </w:rPr>
      </w:pPr>
      <w:r>
        <w:rPr>
          <w:rFonts w:ascii="Arial" w:hAnsi="Arial" w:cs="Arial"/>
          <w:b/>
          <w:bCs/>
          <w:sz w:val="20"/>
          <w:szCs w:val="20"/>
        </w:rPr>
        <w:t>Your Role</w:t>
      </w:r>
    </w:p>
    <w:tbl>
      <w:tblPr>
        <w:tblStyle w:val="TableGrid"/>
        <w:tblW w:w="0" w:type="auto"/>
        <w:tblLook w:val="04A0" w:firstRow="1" w:lastRow="0" w:firstColumn="1" w:lastColumn="0" w:noHBand="0" w:noVBand="1"/>
      </w:tblPr>
      <w:tblGrid>
        <w:gridCol w:w="9323"/>
      </w:tblGrid>
      <w:tr w:rsidR="007200BC" w:rsidRPr="00C519DD" w14:paraId="0BDAB886" w14:textId="77777777" w:rsidTr="007200BC">
        <w:tc>
          <w:tcPr>
            <w:tcW w:w="9323" w:type="dxa"/>
          </w:tcPr>
          <w:p w14:paraId="712A8DEC" w14:textId="545D0050" w:rsidR="006E3DFC" w:rsidRPr="006E3DFC" w:rsidRDefault="006E3DFC" w:rsidP="006E3DFC">
            <w:pPr>
              <w:rPr>
                <w:rFonts w:ascii="Arial" w:hAnsi="Arial" w:cs="Arial"/>
                <w:sz w:val="20"/>
                <w:szCs w:val="20"/>
              </w:rPr>
            </w:pPr>
            <w:r w:rsidRPr="006E3DFC">
              <w:rPr>
                <w:rFonts w:ascii="Arial" w:hAnsi="Arial" w:cs="Arial"/>
                <w:sz w:val="20"/>
                <w:szCs w:val="20"/>
              </w:rPr>
              <w:t>You will be part of a rapidly expanding company with the ambition to be the world’s preferred mixed signal ASIC</w:t>
            </w:r>
            <w:r w:rsidR="000D787F">
              <w:rPr>
                <w:rFonts w:ascii="Arial" w:hAnsi="Arial" w:cs="Arial"/>
                <w:sz w:val="20"/>
                <w:szCs w:val="20"/>
              </w:rPr>
              <w:t xml:space="preserve"> (Application Specific Integrated Circuit)</w:t>
            </w:r>
            <w:r w:rsidRPr="006E3DFC">
              <w:rPr>
                <w:rFonts w:ascii="Arial" w:hAnsi="Arial" w:cs="Arial"/>
                <w:sz w:val="20"/>
                <w:szCs w:val="20"/>
              </w:rPr>
              <w:t xml:space="preserve"> partner. </w:t>
            </w:r>
          </w:p>
          <w:p w14:paraId="08938CAD" w14:textId="77777777" w:rsidR="006E3DFC" w:rsidRPr="006E3DFC" w:rsidRDefault="006E3DFC" w:rsidP="006E3DFC">
            <w:pPr>
              <w:rPr>
                <w:rFonts w:ascii="Arial" w:hAnsi="Arial" w:cs="Arial"/>
                <w:sz w:val="20"/>
                <w:szCs w:val="20"/>
              </w:rPr>
            </w:pPr>
            <w:r w:rsidRPr="006E3DFC">
              <w:rPr>
                <w:rFonts w:ascii="Arial" w:hAnsi="Arial" w:cs="Arial"/>
                <w:sz w:val="20"/>
                <w:szCs w:val="20"/>
              </w:rPr>
              <w:t> </w:t>
            </w:r>
          </w:p>
          <w:p w14:paraId="1F8878BB" w14:textId="77777777" w:rsidR="006E3DFC" w:rsidRPr="006E3DFC" w:rsidRDefault="006E3DFC" w:rsidP="006E3DFC">
            <w:pPr>
              <w:rPr>
                <w:rFonts w:ascii="Arial" w:hAnsi="Arial" w:cs="Arial"/>
                <w:sz w:val="20"/>
                <w:szCs w:val="20"/>
              </w:rPr>
            </w:pPr>
            <w:r w:rsidRPr="006E3DFC">
              <w:rPr>
                <w:rFonts w:ascii="Arial" w:hAnsi="Arial" w:cs="Arial"/>
                <w:sz w:val="20"/>
                <w:szCs w:val="20"/>
              </w:rPr>
              <w:t>There is an exciting opportunity for an Electronics Test Technician to join our friendly and inclusive engineering team.</w:t>
            </w:r>
          </w:p>
          <w:p w14:paraId="518C5408" w14:textId="77777777" w:rsidR="006E3DFC" w:rsidRPr="006E3DFC" w:rsidRDefault="006E3DFC" w:rsidP="006E3DFC">
            <w:pPr>
              <w:rPr>
                <w:rFonts w:ascii="Arial" w:hAnsi="Arial" w:cs="Arial"/>
                <w:sz w:val="20"/>
                <w:szCs w:val="20"/>
              </w:rPr>
            </w:pPr>
            <w:r w:rsidRPr="006E3DFC">
              <w:rPr>
                <w:rFonts w:ascii="Arial" w:hAnsi="Arial" w:cs="Arial"/>
                <w:sz w:val="20"/>
                <w:szCs w:val="20"/>
              </w:rPr>
              <w:t> </w:t>
            </w:r>
          </w:p>
          <w:p w14:paraId="0F80964B" w14:textId="77777777" w:rsidR="006E3DFC" w:rsidRPr="006E3DFC" w:rsidRDefault="006E3DFC" w:rsidP="006E3DFC">
            <w:pPr>
              <w:rPr>
                <w:rFonts w:ascii="Arial" w:hAnsi="Arial" w:cs="Arial"/>
                <w:sz w:val="20"/>
                <w:szCs w:val="20"/>
              </w:rPr>
            </w:pPr>
            <w:r w:rsidRPr="006E3DFC">
              <w:rPr>
                <w:rFonts w:ascii="Arial" w:hAnsi="Arial" w:cs="Arial"/>
                <w:sz w:val="20"/>
                <w:szCs w:val="20"/>
              </w:rPr>
              <w:t>As an Electronics Test Technician, you will provide a high level of test and general engineering support to the engineering team and business. Assisting the Principal Test Engineer with tasks and general duties is an everyday part of the role. This will include helping with validation testing, test equipment calibration and control, PCB builds, including soldering, and other tasks as required.</w:t>
            </w:r>
          </w:p>
          <w:p w14:paraId="5312777D" w14:textId="77777777" w:rsidR="006E3DFC" w:rsidRPr="006E3DFC" w:rsidRDefault="006E3DFC" w:rsidP="006E3DFC">
            <w:pPr>
              <w:rPr>
                <w:rFonts w:ascii="Arial" w:hAnsi="Arial" w:cs="Arial"/>
                <w:sz w:val="20"/>
                <w:szCs w:val="20"/>
              </w:rPr>
            </w:pPr>
            <w:r w:rsidRPr="006E3DFC">
              <w:rPr>
                <w:rFonts w:ascii="Arial" w:hAnsi="Arial" w:cs="Arial"/>
                <w:sz w:val="20"/>
                <w:szCs w:val="20"/>
              </w:rPr>
              <w:t> </w:t>
            </w:r>
          </w:p>
          <w:p w14:paraId="067ED1C0" w14:textId="48B7853A" w:rsidR="006E3DFC" w:rsidRPr="006E3DFC" w:rsidRDefault="006E3DFC" w:rsidP="006E3DFC">
            <w:pPr>
              <w:rPr>
                <w:rFonts w:ascii="Arial" w:hAnsi="Arial" w:cs="Arial"/>
                <w:sz w:val="20"/>
                <w:szCs w:val="20"/>
              </w:rPr>
            </w:pPr>
            <w:r w:rsidRPr="006E3DFC">
              <w:rPr>
                <w:rFonts w:ascii="Arial" w:hAnsi="Arial" w:cs="Arial"/>
                <w:sz w:val="20"/>
                <w:szCs w:val="20"/>
              </w:rPr>
              <w:t xml:space="preserve">You will be an integral part of the team responsible for maintaining an efficient and accurate engineering test function within a </w:t>
            </w:r>
            <w:r w:rsidR="00606949">
              <w:rPr>
                <w:rFonts w:ascii="Arial" w:hAnsi="Arial" w:cs="Arial"/>
                <w:sz w:val="20"/>
                <w:szCs w:val="20"/>
              </w:rPr>
              <w:t xml:space="preserve">growing </w:t>
            </w:r>
            <w:r w:rsidRPr="006E3DFC">
              <w:rPr>
                <w:rFonts w:ascii="Arial" w:hAnsi="Arial" w:cs="Arial"/>
                <w:sz w:val="20"/>
                <w:szCs w:val="20"/>
              </w:rPr>
              <w:t>business.</w:t>
            </w:r>
          </w:p>
          <w:p w14:paraId="4A417656" w14:textId="77777777" w:rsidR="006E3DFC" w:rsidRPr="006E3DFC" w:rsidRDefault="006E3DFC" w:rsidP="006E3DFC">
            <w:pPr>
              <w:rPr>
                <w:rFonts w:ascii="Arial" w:hAnsi="Arial" w:cs="Arial"/>
                <w:sz w:val="20"/>
                <w:szCs w:val="20"/>
              </w:rPr>
            </w:pPr>
            <w:r w:rsidRPr="006E3DFC">
              <w:rPr>
                <w:rFonts w:ascii="Arial" w:hAnsi="Arial" w:cs="Arial"/>
                <w:sz w:val="20"/>
                <w:szCs w:val="20"/>
              </w:rPr>
              <w:t> </w:t>
            </w:r>
          </w:p>
          <w:p w14:paraId="4C6594F0" w14:textId="77777777" w:rsidR="006E3DFC" w:rsidRPr="006E3DFC" w:rsidRDefault="006E3DFC" w:rsidP="006E3DFC">
            <w:pPr>
              <w:rPr>
                <w:rFonts w:ascii="Arial" w:hAnsi="Arial" w:cs="Arial"/>
                <w:sz w:val="20"/>
                <w:szCs w:val="20"/>
              </w:rPr>
            </w:pPr>
            <w:r w:rsidRPr="006E3DFC">
              <w:rPr>
                <w:rFonts w:ascii="Arial" w:hAnsi="Arial" w:cs="Arial"/>
                <w:sz w:val="20"/>
                <w:szCs w:val="20"/>
              </w:rPr>
              <w:t xml:space="preserve">Experience in PCB layout would be an advantage and training on schematic capture and layout tools will be provided. </w:t>
            </w:r>
          </w:p>
          <w:p w14:paraId="6172CACB" w14:textId="26092FFB" w:rsidR="00CA4116" w:rsidRPr="00C519DD" w:rsidRDefault="00CA4116" w:rsidP="009B4A66">
            <w:pPr>
              <w:jc w:val="both"/>
              <w:rPr>
                <w:rFonts w:ascii="Arial" w:hAnsi="Arial" w:cs="Arial"/>
                <w:sz w:val="20"/>
                <w:szCs w:val="20"/>
              </w:rPr>
            </w:pPr>
          </w:p>
        </w:tc>
      </w:tr>
    </w:tbl>
    <w:p w14:paraId="7B330D54" w14:textId="77777777" w:rsidR="007200BC" w:rsidRPr="00C519DD" w:rsidRDefault="007200BC" w:rsidP="007200BC">
      <w:pPr>
        <w:spacing w:after="0"/>
        <w:rPr>
          <w:rFonts w:ascii="Arial" w:hAnsi="Arial" w:cs="Arial"/>
          <w:sz w:val="20"/>
          <w:szCs w:val="20"/>
        </w:rPr>
      </w:pPr>
    </w:p>
    <w:p w14:paraId="4C745473" w14:textId="00588F31" w:rsidR="007200BC" w:rsidRPr="00C519DD" w:rsidRDefault="00934B0A" w:rsidP="007200BC">
      <w:pPr>
        <w:spacing w:after="0"/>
        <w:rPr>
          <w:rFonts w:ascii="Arial" w:hAnsi="Arial" w:cs="Arial"/>
          <w:b/>
          <w:bCs/>
          <w:sz w:val="20"/>
          <w:szCs w:val="20"/>
        </w:rPr>
      </w:pPr>
      <w:r>
        <w:rPr>
          <w:rFonts w:ascii="Arial" w:hAnsi="Arial" w:cs="Arial"/>
          <w:b/>
          <w:bCs/>
          <w:sz w:val="20"/>
          <w:szCs w:val="20"/>
        </w:rPr>
        <w:t xml:space="preserve">Your </w:t>
      </w:r>
      <w:r w:rsidR="006E678C">
        <w:rPr>
          <w:rFonts w:ascii="Arial" w:hAnsi="Arial" w:cs="Arial"/>
          <w:b/>
          <w:bCs/>
          <w:sz w:val="20"/>
          <w:szCs w:val="20"/>
        </w:rPr>
        <w:t xml:space="preserve">Key </w:t>
      </w:r>
      <w:r w:rsidR="007200BC" w:rsidRPr="00C519DD">
        <w:rPr>
          <w:rFonts w:ascii="Arial" w:hAnsi="Arial" w:cs="Arial"/>
          <w:b/>
          <w:bCs/>
          <w:sz w:val="20"/>
          <w:szCs w:val="20"/>
        </w:rPr>
        <w:t>Responsibilities</w:t>
      </w:r>
    </w:p>
    <w:tbl>
      <w:tblPr>
        <w:tblStyle w:val="TableGrid"/>
        <w:tblW w:w="0" w:type="auto"/>
        <w:tblLook w:val="04A0" w:firstRow="1" w:lastRow="0" w:firstColumn="1" w:lastColumn="0" w:noHBand="0" w:noVBand="1"/>
      </w:tblPr>
      <w:tblGrid>
        <w:gridCol w:w="9323"/>
      </w:tblGrid>
      <w:tr w:rsidR="007200BC" w:rsidRPr="00C519DD" w14:paraId="4BC27A57" w14:textId="77777777" w:rsidTr="00F120BE">
        <w:tc>
          <w:tcPr>
            <w:tcW w:w="9323" w:type="dxa"/>
          </w:tcPr>
          <w:p w14:paraId="0F9F9405" w14:textId="393B44A2" w:rsidR="009F2C0B" w:rsidRPr="009F2C0B" w:rsidRDefault="009F2C0B" w:rsidP="009F2C0B">
            <w:pPr>
              <w:pStyle w:val="ListParagraph"/>
              <w:numPr>
                <w:ilvl w:val="0"/>
                <w:numId w:val="18"/>
              </w:numPr>
              <w:spacing w:before="100" w:beforeAutospacing="1" w:after="100" w:afterAutospacing="1"/>
              <w:ind w:left="714" w:right="227" w:hanging="357"/>
              <w:rPr>
                <w:rFonts w:ascii="Arial" w:hAnsi="Arial" w:cs="Arial"/>
                <w:sz w:val="20"/>
                <w:szCs w:val="20"/>
              </w:rPr>
            </w:pPr>
            <w:r w:rsidRPr="009F2C0B">
              <w:rPr>
                <w:rFonts w:ascii="Arial" w:hAnsi="Arial" w:cs="Arial"/>
                <w:sz w:val="20"/>
                <w:szCs w:val="20"/>
              </w:rPr>
              <w:t xml:space="preserve">Assist in setting up and preparing test equipment and test benches in readiness for incoming ICs to the laboratory. </w:t>
            </w:r>
          </w:p>
          <w:p w14:paraId="77FE3172" w14:textId="5F561BBD" w:rsidR="009F2C0B" w:rsidRPr="009F2C0B" w:rsidRDefault="009F2C0B" w:rsidP="009F2C0B">
            <w:pPr>
              <w:pStyle w:val="ListParagraph"/>
              <w:numPr>
                <w:ilvl w:val="0"/>
                <w:numId w:val="18"/>
              </w:numPr>
              <w:spacing w:before="100" w:beforeAutospacing="1" w:after="100" w:afterAutospacing="1"/>
              <w:ind w:left="714" w:right="227" w:hanging="357"/>
              <w:rPr>
                <w:rFonts w:ascii="Arial" w:hAnsi="Arial" w:cs="Arial"/>
                <w:sz w:val="20"/>
                <w:szCs w:val="20"/>
              </w:rPr>
            </w:pPr>
            <w:r w:rsidRPr="009F2C0B">
              <w:rPr>
                <w:rFonts w:ascii="Arial" w:hAnsi="Arial" w:cs="Arial"/>
                <w:sz w:val="20"/>
                <w:szCs w:val="20"/>
              </w:rPr>
              <w:t xml:space="preserve">Support the development of software used for testing activities. </w:t>
            </w:r>
          </w:p>
          <w:p w14:paraId="6DBBD401" w14:textId="523338DA" w:rsidR="009F2C0B" w:rsidRPr="009F2C0B" w:rsidRDefault="009F2C0B" w:rsidP="009F2C0B">
            <w:pPr>
              <w:pStyle w:val="ListParagraph"/>
              <w:numPr>
                <w:ilvl w:val="0"/>
                <w:numId w:val="18"/>
              </w:numPr>
              <w:spacing w:before="100" w:beforeAutospacing="1" w:after="100" w:afterAutospacing="1"/>
              <w:ind w:left="714" w:right="227" w:hanging="357"/>
              <w:rPr>
                <w:rFonts w:ascii="Arial" w:hAnsi="Arial" w:cs="Arial"/>
                <w:sz w:val="20"/>
                <w:szCs w:val="20"/>
              </w:rPr>
            </w:pPr>
            <w:r w:rsidRPr="009F2C0B">
              <w:rPr>
                <w:rFonts w:ascii="Arial" w:hAnsi="Arial" w:cs="Arial"/>
                <w:sz w:val="20"/>
                <w:szCs w:val="20"/>
              </w:rPr>
              <w:t xml:space="preserve">Assist in </w:t>
            </w:r>
            <w:r w:rsidR="009D32C6">
              <w:rPr>
                <w:rFonts w:ascii="Arial" w:hAnsi="Arial" w:cs="Arial"/>
                <w:sz w:val="20"/>
                <w:szCs w:val="20"/>
              </w:rPr>
              <w:t>performing</w:t>
            </w:r>
            <w:r w:rsidRPr="009F2C0B">
              <w:rPr>
                <w:rFonts w:ascii="Arial" w:hAnsi="Arial" w:cs="Arial"/>
                <w:sz w:val="20"/>
                <w:szCs w:val="20"/>
              </w:rPr>
              <w:t xml:space="preserve"> tests and recording test result data. </w:t>
            </w:r>
          </w:p>
          <w:p w14:paraId="59C1124A" w14:textId="5E693899" w:rsidR="009F2C0B" w:rsidRPr="009F2C0B" w:rsidRDefault="009F2C0B" w:rsidP="009F2C0B">
            <w:pPr>
              <w:pStyle w:val="ListParagraph"/>
              <w:numPr>
                <w:ilvl w:val="0"/>
                <w:numId w:val="18"/>
              </w:numPr>
              <w:spacing w:before="100" w:beforeAutospacing="1" w:after="100" w:afterAutospacing="1"/>
              <w:ind w:left="714" w:right="227" w:hanging="357"/>
              <w:rPr>
                <w:rFonts w:ascii="Arial" w:hAnsi="Arial" w:cs="Arial"/>
                <w:sz w:val="20"/>
                <w:szCs w:val="20"/>
              </w:rPr>
            </w:pPr>
            <w:r w:rsidRPr="009F2C0B">
              <w:rPr>
                <w:rFonts w:ascii="Arial" w:hAnsi="Arial" w:cs="Arial"/>
                <w:sz w:val="20"/>
                <w:szCs w:val="20"/>
              </w:rPr>
              <w:t>Perform PCB assembly and rework, including soldering of surface</w:t>
            </w:r>
            <w:r w:rsidRPr="009F2C0B">
              <w:rPr>
                <w:rFonts w:ascii="Arial" w:hAnsi="Arial" w:cs="Arial"/>
                <w:sz w:val="20"/>
                <w:szCs w:val="20"/>
              </w:rPr>
              <w:noBreakHyphen/>
              <w:t xml:space="preserve">mount components. </w:t>
            </w:r>
          </w:p>
          <w:p w14:paraId="5EE77853" w14:textId="5972D426" w:rsidR="009F2C0B" w:rsidRPr="009F2C0B" w:rsidRDefault="009F2C0B" w:rsidP="009F2C0B">
            <w:pPr>
              <w:pStyle w:val="ListParagraph"/>
              <w:numPr>
                <w:ilvl w:val="0"/>
                <w:numId w:val="18"/>
              </w:numPr>
              <w:spacing w:before="100" w:beforeAutospacing="1" w:after="100" w:afterAutospacing="1"/>
              <w:ind w:left="714" w:right="227" w:hanging="357"/>
              <w:rPr>
                <w:rFonts w:ascii="Arial" w:hAnsi="Arial" w:cs="Arial"/>
                <w:sz w:val="20"/>
                <w:szCs w:val="20"/>
              </w:rPr>
            </w:pPr>
            <w:r w:rsidRPr="009F2C0B">
              <w:rPr>
                <w:rFonts w:ascii="Arial" w:hAnsi="Arial" w:cs="Arial"/>
                <w:sz w:val="20"/>
                <w:szCs w:val="20"/>
              </w:rPr>
              <w:t>Support the management of</w:t>
            </w:r>
            <w:r w:rsidR="00FD6799">
              <w:rPr>
                <w:rFonts w:ascii="Arial" w:hAnsi="Arial" w:cs="Arial"/>
                <w:sz w:val="20"/>
                <w:szCs w:val="20"/>
              </w:rPr>
              <w:t xml:space="preserve"> the</w:t>
            </w:r>
            <w:r w:rsidRPr="009F2C0B">
              <w:rPr>
                <w:rFonts w:ascii="Arial" w:hAnsi="Arial" w:cs="Arial"/>
                <w:sz w:val="20"/>
                <w:szCs w:val="20"/>
              </w:rPr>
              <w:t xml:space="preserve"> test equipment inventory, including coordinating maintenance, servicing, calibration, and updating equipment records. </w:t>
            </w:r>
          </w:p>
          <w:p w14:paraId="70FFE104" w14:textId="2C2E2CCA" w:rsidR="009F2C0B" w:rsidRPr="009F2C0B" w:rsidRDefault="009F2C0B" w:rsidP="009F2C0B">
            <w:pPr>
              <w:pStyle w:val="ListParagraph"/>
              <w:numPr>
                <w:ilvl w:val="0"/>
                <w:numId w:val="18"/>
              </w:numPr>
              <w:spacing w:before="100" w:beforeAutospacing="1" w:after="100" w:afterAutospacing="1"/>
              <w:ind w:left="714" w:right="227" w:hanging="357"/>
              <w:rPr>
                <w:rFonts w:ascii="Arial" w:hAnsi="Arial" w:cs="Arial"/>
                <w:sz w:val="20"/>
                <w:szCs w:val="20"/>
              </w:rPr>
            </w:pPr>
            <w:r w:rsidRPr="009F2C0B">
              <w:rPr>
                <w:rFonts w:ascii="Arial" w:hAnsi="Arial" w:cs="Arial"/>
                <w:sz w:val="20"/>
                <w:szCs w:val="20"/>
              </w:rPr>
              <w:t xml:space="preserve">Assist with schematic capture and PCB layout tasks. </w:t>
            </w:r>
          </w:p>
          <w:p w14:paraId="236840A1" w14:textId="2CF94536" w:rsidR="009F2C0B" w:rsidRPr="009F2C0B" w:rsidRDefault="009F2C0B" w:rsidP="009F2C0B">
            <w:pPr>
              <w:pStyle w:val="ListParagraph"/>
              <w:numPr>
                <w:ilvl w:val="0"/>
                <w:numId w:val="18"/>
              </w:numPr>
              <w:spacing w:before="100" w:beforeAutospacing="1" w:after="100" w:afterAutospacing="1"/>
              <w:ind w:left="714" w:right="227" w:hanging="357"/>
              <w:rPr>
                <w:rFonts w:ascii="Arial" w:hAnsi="Arial" w:cs="Arial"/>
                <w:sz w:val="20"/>
                <w:szCs w:val="20"/>
              </w:rPr>
            </w:pPr>
            <w:r w:rsidRPr="009F2C0B">
              <w:rPr>
                <w:rFonts w:ascii="Arial" w:hAnsi="Arial" w:cs="Arial"/>
                <w:sz w:val="20"/>
                <w:szCs w:val="20"/>
              </w:rPr>
              <w:t xml:space="preserve">Perform general laboratory duties as required. </w:t>
            </w:r>
          </w:p>
          <w:p w14:paraId="718422CC" w14:textId="6F0C6513" w:rsidR="009F2C0B" w:rsidRPr="009F2C0B" w:rsidRDefault="009F2C0B" w:rsidP="009F2C0B">
            <w:pPr>
              <w:pStyle w:val="ListParagraph"/>
              <w:numPr>
                <w:ilvl w:val="0"/>
                <w:numId w:val="18"/>
              </w:numPr>
              <w:spacing w:before="100" w:beforeAutospacing="1" w:after="100" w:afterAutospacing="1"/>
              <w:ind w:left="714" w:right="227" w:hanging="357"/>
              <w:rPr>
                <w:rFonts w:ascii="Arial" w:hAnsi="Arial" w:cs="Arial"/>
                <w:sz w:val="20"/>
                <w:szCs w:val="20"/>
              </w:rPr>
            </w:pPr>
            <w:r w:rsidRPr="009F2C0B">
              <w:rPr>
                <w:rFonts w:ascii="Arial" w:hAnsi="Arial" w:cs="Arial"/>
                <w:sz w:val="20"/>
                <w:szCs w:val="20"/>
              </w:rPr>
              <w:t xml:space="preserve">Manage the ordering of components and ancillary items to ensure the efficient operation of lab facilities. </w:t>
            </w:r>
          </w:p>
          <w:p w14:paraId="442EA025" w14:textId="4480944A" w:rsidR="00283ED5" w:rsidRPr="005433D7" w:rsidRDefault="009F2C0B" w:rsidP="00764E7A">
            <w:pPr>
              <w:pStyle w:val="ListParagraph"/>
              <w:numPr>
                <w:ilvl w:val="0"/>
                <w:numId w:val="18"/>
              </w:numPr>
              <w:spacing w:before="100" w:beforeAutospacing="1" w:after="100" w:afterAutospacing="1"/>
              <w:ind w:left="714" w:right="227" w:hanging="357"/>
            </w:pPr>
            <w:r w:rsidRPr="009F2C0B">
              <w:rPr>
                <w:rFonts w:ascii="Arial" w:hAnsi="Arial" w:cs="Arial"/>
                <w:sz w:val="20"/>
                <w:szCs w:val="20"/>
              </w:rPr>
              <w:t>Carry out general maintenance tasks within the lab environment, as well as any other suitable duties assigned by the line manager.</w:t>
            </w:r>
          </w:p>
        </w:tc>
      </w:tr>
    </w:tbl>
    <w:p w14:paraId="5EB842A7" w14:textId="598BCE84" w:rsidR="007200BC" w:rsidRDefault="007200BC" w:rsidP="007200BC">
      <w:pPr>
        <w:spacing w:after="0"/>
        <w:rPr>
          <w:rFonts w:ascii="Arial" w:hAnsi="Arial" w:cs="Arial"/>
          <w:b/>
          <w:bCs/>
          <w:sz w:val="20"/>
          <w:szCs w:val="20"/>
        </w:rPr>
      </w:pPr>
    </w:p>
    <w:p w14:paraId="0D5E403E" w14:textId="77777777" w:rsidR="00473E3C" w:rsidRPr="00D53B07" w:rsidRDefault="00473E3C" w:rsidP="00473E3C">
      <w:pPr>
        <w:spacing w:after="0"/>
        <w:rPr>
          <w:rFonts w:ascii="Arial" w:hAnsi="Arial" w:cs="Arial"/>
          <w:b/>
          <w:bCs/>
          <w:sz w:val="20"/>
          <w:szCs w:val="20"/>
        </w:rPr>
      </w:pPr>
      <w:r>
        <w:rPr>
          <w:rFonts w:ascii="Arial" w:hAnsi="Arial" w:cs="Arial"/>
          <w:b/>
          <w:bCs/>
          <w:sz w:val="20"/>
          <w:szCs w:val="20"/>
        </w:rPr>
        <w:t xml:space="preserve">Your </w:t>
      </w:r>
      <w:r w:rsidRPr="00D53B07">
        <w:rPr>
          <w:rFonts w:ascii="Arial" w:hAnsi="Arial" w:cs="Arial"/>
          <w:b/>
          <w:bCs/>
          <w:sz w:val="20"/>
          <w:szCs w:val="20"/>
        </w:rPr>
        <w:t xml:space="preserve">Key Skills </w:t>
      </w:r>
      <w:r>
        <w:rPr>
          <w:rFonts w:ascii="Arial" w:hAnsi="Arial" w:cs="Arial"/>
          <w:b/>
          <w:bCs/>
          <w:sz w:val="20"/>
          <w:szCs w:val="20"/>
        </w:rPr>
        <w:t>and</w:t>
      </w:r>
      <w:r w:rsidRPr="00D53B07">
        <w:rPr>
          <w:rFonts w:ascii="Arial" w:hAnsi="Arial" w:cs="Arial"/>
          <w:b/>
          <w:bCs/>
          <w:sz w:val="20"/>
          <w:szCs w:val="20"/>
        </w:rPr>
        <w:t xml:space="preserve"> Experience</w:t>
      </w:r>
    </w:p>
    <w:tbl>
      <w:tblPr>
        <w:tblStyle w:val="TableGrid"/>
        <w:tblW w:w="0" w:type="auto"/>
        <w:tblLook w:val="04A0" w:firstRow="1" w:lastRow="0" w:firstColumn="1" w:lastColumn="0" w:noHBand="0" w:noVBand="1"/>
      </w:tblPr>
      <w:tblGrid>
        <w:gridCol w:w="9323"/>
      </w:tblGrid>
      <w:tr w:rsidR="00473E3C" w:rsidRPr="00C519DD" w14:paraId="21FE3856" w14:textId="77777777" w:rsidTr="00717C28">
        <w:tc>
          <w:tcPr>
            <w:tcW w:w="9323" w:type="dxa"/>
          </w:tcPr>
          <w:p w14:paraId="73D34EA1" w14:textId="0C6305B2" w:rsidR="00473E3C" w:rsidRPr="003C4529" w:rsidRDefault="00473E3C" w:rsidP="003A2EFC">
            <w:pPr>
              <w:pStyle w:val="ListParagraph"/>
              <w:numPr>
                <w:ilvl w:val="0"/>
                <w:numId w:val="10"/>
              </w:numPr>
              <w:ind w:right="227"/>
              <w:contextualSpacing w:val="0"/>
              <w:rPr>
                <w:rFonts w:ascii="Arial" w:hAnsi="Arial" w:cs="Arial"/>
                <w:sz w:val="20"/>
                <w:szCs w:val="20"/>
              </w:rPr>
            </w:pPr>
            <w:r w:rsidRPr="003C4529">
              <w:rPr>
                <w:rFonts w:ascii="Arial" w:hAnsi="Arial" w:cs="Arial"/>
                <w:sz w:val="20"/>
                <w:szCs w:val="20"/>
              </w:rPr>
              <w:t xml:space="preserve">A-levels in physics or electronics, </w:t>
            </w:r>
            <w:r w:rsidR="00235846">
              <w:rPr>
                <w:rFonts w:ascii="Arial" w:hAnsi="Arial" w:cs="Arial"/>
                <w:sz w:val="20"/>
                <w:szCs w:val="20"/>
              </w:rPr>
              <w:t xml:space="preserve">a Level 3 </w:t>
            </w:r>
            <w:r w:rsidRPr="003C4529">
              <w:rPr>
                <w:rFonts w:ascii="Arial" w:hAnsi="Arial" w:cs="Arial"/>
                <w:sz w:val="20"/>
                <w:szCs w:val="20"/>
              </w:rPr>
              <w:t>BTEC Engineering</w:t>
            </w:r>
            <w:r w:rsidR="003A2EFC">
              <w:rPr>
                <w:rFonts w:ascii="Arial" w:hAnsi="Arial" w:cs="Arial"/>
                <w:sz w:val="20"/>
                <w:szCs w:val="20"/>
              </w:rPr>
              <w:t xml:space="preserve"> or an </w:t>
            </w:r>
            <w:r w:rsidR="00876A70">
              <w:rPr>
                <w:rFonts w:ascii="Arial" w:hAnsi="Arial" w:cs="Arial"/>
                <w:sz w:val="20"/>
                <w:szCs w:val="20"/>
              </w:rPr>
              <w:t>HNC</w:t>
            </w:r>
            <w:r w:rsidR="001D3D48">
              <w:rPr>
                <w:rFonts w:ascii="Arial" w:hAnsi="Arial" w:cs="Arial"/>
                <w:sz w:val="20"/>
                <w:szCs w:val="20"/>
              </w:rPr>
              <w:t xml:space="preserve"> in Electrical Engineering</w:t>
            </w:r>
            <w:r w:rsidRPr="003C4529">
              <w:rPr>
                <w:rFonts w:ascii="Arial" w:hAnsi="Arial" w:cs="Arial"/>
                <w:sz w:val="20"/>
                <w:szCs w:val="20"/>
              </w:rPr>
              <w:t>.</w:t>
            </w:r>
          </w:p>
          <w:p w14:paraId="0C7C7AF7" w14:textId="71371C44" w:rsidR="00473E3C" w:rsidRPr="003C4529" w:rsidRDefault="003A2EFC" w:rsidP="003A2EFC">
            <w:pPr>
              <w:pStyle w:val="ListParagraph"/>
              <w:numPr>
                <w:ilvl w:val="0"/>
                <w:numId w:val="10"/>
              </w:numPr>
              <w:ind w:right="227"/>
              <w:contextualSpacing w:val="0"/>
              <w:rPr>
                <w:rFonts w:ascii="Arial" w:hAnsi="Arial" w:cs="Arial"/>
                <w:sz w:val="20"/>
                <w:szCs w:val="20"/>
              </w:rPr>
            </w:pPr>
            <w:r>
              <w:rPr>
                <w:rFonts w:ascii="Arial" w:hAnsi="Arial" w:cs="Arial"/>
                <w:sz w:val="20"/>
                <w:szCs w:val="20"/>
              </w:rPr>
              <w:t xml:space="preserve">A strong interest in </w:t>
            </w:r>
            <w:r w:rsidR="00473E3C" w:rsidRPr="003C4529">
              <w:rPr>
                <w:rFonts w:ascii="Arial" w:hAnsi="Arial" w:cs="Arial"/>
                <w:sz w:val="20"/>
                <w:szCs w:val="20"/>
              </w:rPr>
              <w:t>electronics and comput</w:t>
            </w:r>
            <w:r w:rsidR="001517AF">
              <w:rPr>
                <w:rFonts w:ascii="Arial" w:hAnsi="Arial" w:cs="Arial"/>
                <w:sz w:val="20"/>
                <w:szCs w:val="20"/>
              </w:rPr>
              <w:t>ers</w:t>
            </w:r>
            <w:r w:rsidR="00473E3C" w:rsidRPr="003C4529">
              <w:rPr>
                <w:rFonts w:ascii="Arial" w:hAnsi="Arial" w:cs="Arial"/>
                <w:sz w:val="20"/>
                <w:szCs w:val="20"/>
              </w:rPr>
              <w:t>.</w:t>
            </w:r>
          </w:p>
          <w:p w14:paraId="1E860E9A" w14:textId="77777777" w:rsidR="00473E3C" w:rsidRPr="003C4529" w:rsidRDefault="00473E3C" w:rsidP="003A2EFC">
            <w:pPr>
              <w:pStyle w:val="ListParagraph"/>
              <w:numPr>
                <w:ilvl w:val="0"/>
                <w:numId w:val="10"/>
              </w:numPr>
              <w:ind w:right="227"/>
              <w:contextualSpacing w:val="0"/>
              <w:rPr>
                <w:rFonts w:ascii="Arial" w:hAnsi="Arial" w:cs="Arial"/>
                <w:sz w:val="20"/>
                <w:szCs w:val="20"/>
              </w:rPr>
            </w:pPr>
            <w:r>
              <w:rPr>
                <w:rFonts w:ascii="Arial" w:hAnsi="Arial" w:cs="Arial"/>
                <w:sz w:val="20"/>
                <w:szCs w:val="20"/>
              </w:rPr>
              <w:t>A b</w:t>
            </w:r>
            <w:r w:rsidRPr="003C4529">
              <w:rPr>
                <w:rFonts w:ascii="Arial" w:hAnsi="Arial" w:cs="Arial"/>
                <w:sz w:val="20"/>
                <w:szCs w:val="20"/>
              </w:rPr>
              <w:t>asic understanding of electronic circuits.</w:t>
            </w:r>
          </w:p>
          <w:p w14:paraId="79940DA9" w14:textId="77777777" w:rsidR="001517AF" w:rsidRPr="001517AF" w:rsidRDefault="001517AF" w:rsidP="001517AF">
            <w:pPr>
              <w:pStyle w:val="ListParagraph"/>
              <w:numPr>
                <w:ilvl w:val="0"/>
                <w:numId w:val="10"/>
              </w:numPr>
              <w:ind w:right="227"/>
              <w:rPr>
                <w:rFonts w:ascii="Arial" w:hAnsi="Arial" w:cs="Arial"/>
                <w:sz w:val="20"/>
                <w:szCs w:val="20"/>
              </w:rPr>
            </w:pPr>
            <w:r w:rsidRPr="001517AF">
              <w:rPr>
                <w:rFonts w:ascii="Arial" w:hAnsi="Arial" w:cs="Arial"/>
                <w:sz w:val="20"/>
                <w:szCs w:val="20"/>
              </w:rPr>
              <w:t>Familiarity with using fundamental electronic test equipment</w:t>
            </w:r>
          </w:p>
          <w:p w14:paraId="2D36B09E" w14:textId="667BA407" w:rsidR="00473E3C" w:rsidRDefault="001517AF" w:rsidP="003A2EFC">
            <w:pPr>
              <w:pStyle w:val="ListParagraph"/>
              <w:numPr>
                <w:ilvl w:val="0"/>
                <w:numId w:val="10"/>
              </w:numPr>
              <w:ind w:right="227"/>
              <w:contextualSpacing w:val="0"/>
              <w:rPr>
                <w:rFonts w:ascii="Arial" w:hAnsi="Arial" w:cs="Arial"/>
                <w:sz w:val="20"/>
                <w:szCs w:val="20"/>
              </w:rPr>
            </w:pPr>
            <w:r>
              <w:rPr>
                <w:rFonts w:ascii="Arial" w:hAnsi="Arial" w:cs="Arial"/>
                <w:sz w:val="20"/>
                <w:szCs w:val="20"/>
              </w:rPr>
              <w:t>Strong a</w:t>
            </w:r>
            <w:r w:rsidR="00473E3C" w:rsidRPr="003C4529">
              <w:rPr>
                <w:rFonts w:ascii="Arial" w:hAnsi="Arial" w:cs="Arial"/>
                <w:sz w:val="20"/>
                <w:szCs w:val="20"/>
              </w:rPr>
              <w:t xml:space="preserve">ttention to detail, ability to </w:t>
            </w:r>
            <w:r>
              <w:rPr>
                <w:rFonts w:ascii="Arial" w:hAnsi="Arial" w:cs="Arial"/>
                <w:sz w:val="20"/>
                <w:szCs w:val="20"/>
              </w:rPr>
              <w:t>identify and correct</w:t>
            </w:r>
            <w:r w:rsidR="00473E3C" w:rsidRPr="003C4529">
              <w:rPr>
                <w:rFonts w:ascii="Arial" w:hAnsi="Arial" w:cs="Arial"/>
                <w:sz w:val="20"/>
                <w:szCs w:val="20"/>
              </w:rPr>
              <w:t xml:space="preserve"> errors.</w:t>
            </w:r>
          </w:p>
          <w:p w14:paraId="1CEE6E11" w14:textId="77777777" w:rsidR="008F0D6C" w:rsidRPr="008F0D6C" w:rsidRDefault="008F0D6C" w:rsidP="008F0D6C">
            <w:pPr>
              <w:pStyle w:val="ListParagraph"/>
              <w:numPr>
                <w:ilvl w:val="0"/>
                <w:numId w:val="10"/>
              </w:numPr>
              <w:ind w:right="227"/>
              <w:rPr>
                <w:rFonts w:ascii="Arial" w:hAnsi="Arial" w:cs="Arial"/>
                <w:sz w:val="20"/>
                <w:szCs w:val="20"/>
              </w:rPr>
            </w:pPr>
            <w:r w:rsidRPr="008F0D6C">
              <w:rPr>
                <w:rFonts w:ascii="Arial" w:hAnsi="Arial" w:cs="Arial"/>
                <w:sz w:val="20"/>
                <w:szCs w:val="20"/>
              </w:rPr>
              <w:t>Competence in using Excel, including extracting and analysing data</w:t>
            </w:r>
          </w:p>
          <w:p w14:paraId="0FD2B88A" w14:textId="77777777" w:rsidR="00473E3C" w:rsidRPr="00983853" w:rsidRDefault="00473E3C" w:rsidP="00605CEE">
            <w:pPr>
              <w:pStyle w:val="ListParagraph"/>
              <w:ind w:right="227"/>
              <w:contextualSpacing w:val="0"/>
              <w:rPr>
                <w:rFonts w:ascii="Arial" w:hAnsi="Arial" w:cs="Arial"/>
                <w:sz w:val="20"/>
                <w:szCs w:val="20"/>
              </w:rPr>
            </w:pPr>
          </w:p>
        </w:tc>
      </w:tr>
    </w:tbl>
    <w:p w14:paraId="362D929C" w14:textId="77777777" w:rsidR="00473E3C" w:rsidRPr="00C519DD" w:rsidRDefault="00473E3C" w:rsidP="007200BC">
      <w:pPr>
        <w:spacing w:after="0"/>
        <w:rPr>
          <w:rFonts w:ascii="Arial" w:hAnsi="Arial" w:cs="Arial"/>
          <w:b/>
          <w:bCs/>
          <w:sz w:val="20"/>
          <w:szCs w:val="20"/>
        </w:rPr>
      </w:pPr>
    </w:p>
    <w:p w14:paraId="19E3D957" w14:textId="4A7C6253" w:rsidR="00A16656" w:rsidRPr="00D53B07" w:rsidRDefault="00F16E4A" w:rsidP="00A16656">
      <w:pPr>
        <w:spacing w:after="0"/>
        <w:rPr>
          <w:rFonts w:ascii="Arial" w:hAnsi="Arial" w:cs="Arial"/>
          <w:b/>
          <w:bCs/>
          <w:sz w:val="20"/>
          <w:szCs w:val="20"/>
        </w:rPr>
      </w:pPr>
      <w:r>
        <w:rPr>
          <w:rFonts w:ascii="Arial" w:hAnsi="Arial" w:cs="Arial"/>
          <w:b/>
          <w:bCs/>
          <w:sz w:val="20"/>
          <w:szCs w:val="20"/>
        </w:rPr>
        <w:t>About You</w:t>
      </w:r>
    </w:p>
    <w:tbl>
      <w:tblPr>
        <w:tblStyle w:val="TableGrid"/>
        <w:tblW w:w="0" w:type="auto"/>
        <w:tblLook w:val="04A0" w:firstRow="1" w:lastRow="0" w:firstColumn="1" w:lastColumn="0" w:noHBand="0" w:noVBand="1"/>
      </w:tblPr>
      <w:tblGrid>
        <w:gridCol w:w="9323"/>
      </w:tblGrid>
      <w:tr w:rsidR="007200BC" w:rsidRPr="00C519DD" w14:paraId="76BD06F4" w14:textId="77777777" w:rsidTr="00F120BE">
        <w:tc>
          <w:tcPr>
            <w:tcW w:w="9323" w:type="dxa"/>
          </w:tcPr>
          <w:p w14:paraId="0C15021F" w14:textId="6AB4FB41" w:rsidR="00E71FE5" w:rsidRPr="00E71FE5" w:rsidRDefault="00E71FE5" w:rsidP="00E71FE5">
            <w:pPr>
              <w:pStyle w:val="ListParagraph"/>
              <w:numPr>
                <w:ilvl w:val="0"/>
                <w:numId w:val="14"/>
              </w:numPr>
              <w:ind w:left="357" w:right="227" w:hanging="357"/>
              <w:rPr>
                <w:rFonts w:ascii="Arial" w:hAnsi="Arial" w:cs="Arial"/>
                <w:sz w:val="20"/>
                <w:szCs w:val="20"/>
              </w:rPr>
            </w:pPr>
            <w:r w:rsidRPr="00E71FE5">
              <w:rPr>
                <w:rFonts w:ascii="Arial" w:hAnsi="Arial" w:cs="Arial"/>
                <w:sz w:val="20"/>
                <w:szCs w:val="20"/>
              </w:rPr>
              <w:t xml:space="preserve">You will be prepared to embrace the challenges of the role, approaching work with a positive and proactive mindset. </w:t>
            </w:r>
          </w:p>
          <w:p w14:paraId="1CFF1117" w14:textId="6BF8E940" w:rsidR="00E71FE5" w:rsidRPr="00E71FE5" w:rsidRDefault="00E71FE5" w:rsidP="00E71FE5">
            <w:pPr>
              <w:pStyle w:val="ListParagraph"/>
              <w:numPr>
                <w:ilvl w:val="0"/>
                <w:numId w:val="14"/>
              </w:numPr>
              <w:ind w:left="357" w:right="227" w:hanging="357"/>
              <w:rPr>
                <w:rFonts w:ascii="Arial" w:hAnsi="Arial" w:cs="Arial"/>
                <w:sz w:val="20"/>
                <w:szCs w:val="20"/>
              </w:rPr>
            </w:pPr>
            <w:r w:rsidRPr="00E71FE5">
              <w:rPr>
                <w:rFonts w:ascii="Arial" w:hAnsi="Arial" w:cs="Arial"/>
                <w:sz w:val="20"/>
                <w:szCs w:val="20"/>
              </w:rPr>
              <w:lastRenderedPageBreak/>
              <w:t>Demonstrates strong self</w:t>
            </w:r>
            <w:r w:rsidRPr="00E71FE5">
              <w:rPr>
                <w:rFonts w:ascii="Arial" w:hAnsi="Arial" w:cs="Arial"/>
                <w:sz w:val="20"/>
                <w:szCs w:val="20"/>
              </w:rPr>
              <w:noBreakHyphen/>
              <w:t>organisation and time</w:t>
            </w:r>
            <w:r w:rsidRPr="00E71FE5">
              <w:rPr>
                <w:rFonts w:ascii="Arial" w:hAnsi="Arial" w:cs="Arial"/>
                <w:sz w:val="20"/>
                <w:szCs w:val="20"/>
              </w:rPr>
              <w:noBreakHyphen/>
              <w:t xml:space="preserve">management skills, with the ability to plan </w:t>
            </w:r>
            <w:r w:rsidRPr="003B104A">
              <w:rPr>
                <w:rFonts w:ascii="Arial" w:hAnsi="Arial" w:cs="Arial"/>
                <w:sz w:val="20"/>
                <w:szCs w:val="20"/>
              </w:rPr>
              <w:t>e</w:t>
            </w:r>
            <w:r w:rsidRPr="00E71FE5">
              <w:rPr>
                <w:rFonts w:ascii="Arial" w:hAnsi="Arial" w:cs="Arial"/>
                <w:sz w:val="20"/>
                <w:szCs w:val="20"/>
              </w:rPr>
              <w:t xml:space="preserve">ffectively for both personal and team activities. </w:t>
            </w:r>
          </w:p>
          <w:p w14:paraId="003F712E" w14:textId="60084B52" w:rsidR="00E71FE5" w:rsidRPr="00E71FE5" w:rsidRDefault="00E71FE5" w:rsidP="00E71FE5">
            <w:pPr>
              <w:pStyle w:val="ListParagraph"/>
              <w:numPr>
                <w:ilvl w:val="0"/>
                <w:numId w:val="14"/>
              </w:numPr>
              <w:ind w:left="357" w:right="227" w:hanging="357"/>
              <w:rPr>
                <w:rFonts w:ascii="Arial" w:hAnsi="Arial" w:cs="Arial"/>
                <w:sz w:val="20"/>
                <w:szCs w:val="20"/>
              </w:rPr>
            </w:pPr>
            <w:r w:rsidRPr="00E71FE5">
              <w:rPr>
                <w:rFonts w:ascii="Arial" w:hAnsi="Arial" w:cs="Arial"/>
                <w:sz w:val="20"/>
                <w:szCs w:val="20"/>
              </w:rPr>
              <w:t xml:space="preserve">Capable of working independently when required. </w:t>
            </w:r>
          </w:p>
          <w:p w14:paraId="1CE5B2AD" w14:textId="3CCE96C2" w:rsidR="00E71FE5" w:rsidRPr="00E71FE5" w:rsidRDefault="00E71FE5" w:rsidP="00E71FE5">
            <w:pPr>
              <w:pStyle w:val="ListParagraph"/>
              <w:numPr>
                <w:ilvl w:val="0"/>
                <w:numId w:val="14"/>
              </w:numPr>
              <w:ind w:left="357" w:right="227" w:hanging="357"/>
              <w:rPr>
                <w:rFonts w:ascii="Arial" w:hAnsi="Arial" w:cs="Arial"/>
                <w:sz w:val="20"/>
                <w:szCs w:val="20"/>
              </w:rPr>
            </w:pPr>
            <w:r w:rsidRPr="00E71FE5">
              <w:rPr>
                <w:rFonts w:ascii="Arial" w:hAnsi="Arial" w:cs="Arial"/>
                <w:sz w:val="20"/>
                <w:szCs w:val="20"/>
              </w:rPr>
              <w:t>Highly self</w:t>
            </w:r>
            <w:r w:rsidRPr="00E71FE5">
              <w:rPr>
                <w:rFonts w:ascii="Arial" w:hAnsi="Arial" w:cs="Arial"/>
                <w:sz w:val="20"/>
                <w:szCs w:val="20"/>
              </w:rPr>
              <w:noBreakHyphen/>
              <w:t xml:space="preserve">motivated. </w:t>
            </w:r>
          </w:p>
          <w:p w14:paraId="33045CD5" w14:textId="24941692" w:rsidR="00E71FE5" w:rsidRPr="00E71FE5" w:rsidRDefault="00E71FE5" w:rsidP="00E71FE5">
            <w:pPr>
              <w:pStyle w:val="ListParagraph"/>
              <w:numPr>
                <w:ilvl w:val="0"/>
                <w:numId w:val="14"/>
              </w:numPr>
              <w:ind w:left="357" w:right="227" w:hanging="357"/>
              <w:rPr>
                <w:rFonts w:ascii="Arial" w:hAnsi="Arial" w:cs="Arial"/>
                <w:sz w:val="20"/>
                <w:szCs w:val="20"/>
              </w:rPr>
            </w:pPr>
            <w:r w:rsidRPr="00E71FE5">
              <w:rPr>
                <w:rFonts w:ascii="Arial" w:hAnsi="Arial" w:cs="Arial"/>
                <w:sz w:val="20"/>
                <w:szCs w:val="20"/>
              </w:rPr>
              <w:t xml:space="preserve">Take ownership of issues and follows them through to resolution. </w:t>
            </w:r>
          </w:p>
          <w:p w14:paraId="496A3244" w14:textId="5DFF1AF8" w:rsidR="00E71FE5" w:rsidRPr="00E71FE5" w:rsidRDefault="00E71FE5" w:rsidP="00E71FE5">
            <w:pPr>
              <w:pStyle w:val="ListParagraph"/>
              <w:numPr>
                <w:ilvl w:val="0"/>
                <w:numId w:val="14"/>
              </w:numPr>
              <w:ind w:left="357" w:right="227" w:hanging="357"/>
              <w:rPr>
                <w:rFonts w:ascii="Arial" w:hAnsi="Arial" w:cs="Arial"/>
                <w:sz w:val="20"/>
                <w:szCs w:val="20"/>
              </w:rPr>
            </w:pPr>
            <w:r w:rsidRPr="00E71FE5">
              <w:rPr>
                <w:rFonts w:ascii="Arial" w:hAnsi="Arial" w:cs="Arial"/>
                <w:sz w:val="20"/>
                <w:szCs w:val="20"/>
              </w:rPr>
              <w:t xml:space="preserve">Applies creative thinking to solve problems. </w:t>
            </w:r>
          </w:p>
          <w:p w14:paraId="0A174135" w14:textId="3D7F92AC" w:rsidR="00E71FE5" w:rsidRPr="00E71FE5" w:rsidRDefault="00E71FE5" w:rsidP="00E71FE5">
            <w:pPr>
              <w:pStyle w:val="ListParagraph"/>
              <w:numPr>
                <w:ilvl w:val="0"/>
                <w:numId w:val="14"/>
              </w:numPr>
              <w:ind w:left="357" w:right="227" w:hanging="357"/>
              <w:rPr>
                <w:rFonts w:ascii="Arial" w:hAnsi="Arial" w:cs="Arial"/>
                <w:sz w:val="20"/>
                <w:szCs w:val="20"/>
              </w:rPr>
            </w:pPr>
            <w:r w:rsidRPr="00E71FE5">
              <w:rPr>
                <w:rFonts w:ascii="Arial" w:hAnsi="Arial" w:cs="Arial"/>
                <w:sz w:val="20"/>
                <w:szCs w:val="20"/>
              </w:rPr>
              <w:t>Works effectively as part of a team.</w:t>
            </w:r>
          </w:p>
          <w:p w14:paraId="1FF78BDB" w14:textId="6A3E1D1B" w:rsidR="00B9386D" w:rsidRPr="00983853" w:rsidRDefault="00B9386D" w:rsidP="00816C15">
            <w:pPr>
              <w:pStyle w:val="ListParagraph"/>
              <w:ind w:left="357" w:right="227"/>
              <w:contextualSpacing w:val="0"/>
              <w:rPr>
                <w:rFonts w:ascii="Arial" w:hAnsi="Arial" w:cs="Arial"/>
                <w:sz w:val="20"/>
                <w:szCs w:val="20"/>
              </w:rPr>
            </w:pPr>
          </w:p>
        </w:tc>
      </w:tr>
    </w:tbl>
    <w:p w14:paraId="3631FDCE" w14:textId="77777777" w:rsidR="006E57CC" w:rsidRDefault="006E57CC" w:rsidP="007200BC">
      <w:pPr>
        <w:spacing w:after="0"/>
        <w:rPr>
          <w:rFonts w:ascii="Arial" w:hAnsi="Arial" w:cs="Arial"/>
          <w:b/>
          <w:bCs/>
          <w:sz w:val="20"/>
          <w:szCs w:val="20"/>
        </w:rPr>
      </w:pPr>
    </w:p>
    <w:p w14:paraId="4945CB58" w14:textId="4FBEAAE8" w:rsidR="00347617" w:rsidRDefault="00347617" w:rsidP="007200BC">
      <w:pPr>
        <w:spacing w:after="0"/>
        <w:rPr>
          <w:rFonts w:ascii="Arial" w:hAnsi="Arial" w:cs="Arial"/>
          <w:b/>
          <w:bCs/>
          <w:sz w:val="20"/>
          <w:szCs w:val="20"/>
        </w:rPr>
      </w:pPr>
      <w:r>
        <w:rPr>
          <w:rFonts w:ascii="Arial" w:hAnsi="Arial" w:cs="Arial"/>
          <w:b/>
          <w:bCs/>
          <w:sz w:val="20"/>
          <w:szCs w:val="20"/>
        </w:rPr>
        <w:t>What can you expect from us?</w:t>
      </w:r>
    </w:p>
    <w:p w14:paraId="14CE55DD" w14:textId="61A275C1" w:rsidR="00BB47D9" w:rsidRPr="006E57CC" w:rsidRDefault="00BB47D9" w:rsidP="001176BD">
      <w:pPr>
        <w:pBdr>
          <w:top w:val="single" w:sz="4" w:space="1" w:color="auto"/>
          <w:left w:val="single" w:sz="4" w:space="0" w:color="auto"/>
          <w:bottom w:val="single" w:sz="4" w:space="1" w:color="auto"/>
          <w:right w:val="single" w:sz="4" w:space="4" w:color="auto"/>
        </w:pBdr>
        <w:spacing w:after="0"/>
        <w:rPr>
          <w:rFonts w:ascii="Arial" w:hAnsi="Arial" w:cs="Arial"/>
          <w:sz w:val="20"/>
          <w:szCs w:val="20"/>
        </w:rPr>
      </w:pPr>
      <w:r w:rsidRPr="006E57CC">
        <w:rPr>
          <w:rFonts w:ascii="Arial" w:hAnsi="Arial" w:cs="Arial"/>
          <w:sz w:val="20"/>
          <w:szCs w:val="20"/>
        </w:rPr>
        <w:t>Private Medical healthcare, salary sacrifice pension scheme (matched up to 5%), 26 days annual leave, life assurance, discretionary annual bonus, share option scheme, flexible working</w:t>
      </w:r>
      <w:r w:rsidR="00473E3C">
        <w:rPr>
          <w:rFonts w:ascii="Arial" w:hAnsi="Arial" w:cs="Arial"/>
          <w:sz w:val="20"/>
          <w:szCs w:val="20"/>
        </w:rPr>
        <w:t>.</w:t>
      </w:r>
    </w:p>
    <w:p w14:paraId="320CD84C" w14:textId="77777777" w:rsidR="00F12A29" w:rsidRPr="001176BD" w:rsidRDefault="00F12A29" w:rsidP="001176BD">
      <w:pPr>
        <w:pBdr>
          <w:top w:val="single" w:sz="4" w:space="1" w:color="auto"/>
          <w:left w:val="single" w:sz="4" w:space="0" w:color="auto"/>
          <w:bottom w:val="single" w:sz="4" w:space="1" w:color="auto"/>
          <w:right w:val="single" w:sz="4" w:space="4" w:color="auto"/>
        </w:pBdr>
        <w:spacing w:after="0"/>
        <w:rPr>
          <w:rFonts w:ascii="Arial" w:hAnsi="Arial" w:cs="Arial"/>
          <w:color w:val="EE0000"/>
          <w:sz w:val="20"/>
          <w:szCs w:val="20"/>
        </w:rPr>
      </w:pPr>
    </w:p>
    <w:p w14:paraId="592D3357" w14:textId="77777777" w:rsidR="00BB47D9" w:rsidRDefault="00BB47D9" w:rsidP="007200BC">
      <w:pPr>
        <w:spacing w:after="0"/>
        <w:rPr>
          <w:rFonts w:ascii="Arial" w:hAnsi="Arial" w:cs="Arial"/>
          <w:b/>
          <w:bCs/>
          <w:sz w:val="20"/>
          <w:szCs w:val="20"/>
        </w:rPr>
      </w:pPr>
    </w:p>
    <w:p w14:paraId="00DFBE5F" w14:textId="77777777" w:rsidR="00EC016F" w:rsidRPr="00EC016F" w:rsidRDefault="00EC016F" w:rsidP="00EC016F">
      <w:pPr>
        <w:spacing w:after="0"/>
        <w:rPr>
          <w:rFonts w:ascii="Arial" w:hAnsi="Arial" w:cs="Arial"/>
          <w:b/>
          <w:bCs/>
          <w:sz w:val="20"/>
          <w:szCs w:val="20"/>
        </w:rPr>
      </w:pPr>
      <w:r w:rsidRPr="00EC016F">
        <w:rPr>
          <w:rFonts w:ascii="Arial" w:hAnsi="Arial" w:cs="Arial"/>
          <w:b/>
          <w:bCs/>
          <w:sz w:val="20"/>
          <w:szCs w:val="20"/>
        </w:rPr>
        <w:t xml:space="preserve">Position Specifics </w:t>
      </w:r>
    </w:p>
    <w:tbl>
      <w:tblPr>
        <w:tblStyle w:val="TableGrid"/>
        <w:tblW w:w="0" w:type="auto"/>
        <w:tblLook w:val="04A0" w:firstRow="1" w:lastRow="0" w:firstColumn="1" w:lastColumn="0" w:noHBand="0" w:noVBand="1"/>
      </w:tblPr>
      <w:tblGrid>
        <w:gridCol w:w="9323"/>
      </w:tblGrid>
      <w:tr w:rsidR="00EC016F" w:rsidRPr="00EC016F" w14:paraId="55E64A12" w14:textId="77777777" w:rsidTr="0057315F">
        <w:tc>
          <w:tcPr>
            <w:tcW w:w="9323" w:type="dxa"/>
          </w:tcPr>
          <w:p w14:paraId="11DE19D0" w14:textId="45103B2A" w:rsidR="00EC016F" w:rsidRPr="00EC016F" w:rsidRDefault="00EC016F" w:rsidP="0057315F">
            <w:pPr>
              <w:textAlignment w:val="center"/>
              <w:rPr>
                <w:rFonts w:ascii="Arial" w:hAnsi="Arial" w:cs="Arial"/>
                <w:sz w:val="20"/>
                <w:szCs w:val="20"/>
              </w:rPr>
            </w:pPr>
            <w:r w:rsidRPr="00EC016F">
              <w:rPr>
                <w:rFonts w:ascii="Arial" w:hAnsi="Arial" w:cs="Arial"/>
                <w:sz w:val="20"/>
                <w:szCs w:val="20"/>
              </w:rPr>
              <w:t xml:space="preserve">Applicants must have the right to live and work in </w:t>
            </w:r>
            <w:r w:rsidR="001176BD">
              <w:rPr>
                <w:rFonts w:ascii="Arial" w:hAnsi="Arial" w:cs="Arial"/>
                <w:sz w:val="20"/>
                <w:szCs w:val="20"/>
              </w:rPr>
              <w:t xml:space="preserve">the </w:t>
            </w:r>
            <w:r w:rsidR="00FA6557">
              <w:rPr>
                <w:rFonts w:ascii="Arial" w:hAnsi="Arial" w:cs="Arial"/>
                <w:sz w:val="20"/>
                <w:szCs w:val="20"/>
              </w:rPr>
              <w:t>UK.</w:t>
            </w:r>
            <w:r w:rsidRPr="00EC016F">
              <w:rPr>
                <w:rFonts w:ascii="Arial" w:hAnsi="Arial" w:cs="Arial"/>
                <w:sz w:val="20"/>
                <w:szCs w:val="20"/>
              </w:rPr>
              <w:t xml:space="preserve"> </w:t>
            </w:r>
          </w:p>
          <w:p w14:paraId="272F1FDE" w14:textId="6BC663A3" w:rsidR="007A4E15" w:rsidRPr="00EC016F" w:rsidRDefault="007A4E15" w:rsidP="001176BD">
            <w:pPr>
              <w:textAlignment w:val="center"/>
              <w:rPr>
                <w:rFonts w:ascii="Arial" w:hAnsi="Arial" w:cs="Arial"/>
                <w:sz w:val="20"/>
                <w:szCs w:val="20"/>
              </w:rPr>
            </w:pPr>
          </w:p>
        </w:tc>
      </w:tr>
    </w:tbl>
    <w:p w14:paraId="3B6A48A5" w14:textId="77777777" w:rsidR="007A4E15" w:rsidRDefault="007A4E15" w:rsidP="00E34680">
      <w:pPr>
        <w:spacing w:after="0"/>
        <w:rPr>
          <w:rFonts w:ascii="Arial" w:hAnsi="Arial" w:cs="Arial"/>
          <w:sz w:val="20"/>
          <w:szCs w:val="20"/>
        </w:rPr>
      </w:pPr>
    </w:p>
    <w:sectPr w:rsidR="007A4E15" w:rsidSect="00E53661">
      <w:headerReference w:type="default" r:id="rId7"/>
      <w:footerReference w:type="default" r:id="rId8"/>
      <w:pgSz w:w="11906" w:h="16838"/>
      <w:pgMar w:top="1276" w:right="1133" w:bottom="1418"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17C1E" w14:textId="77777777" w:rsidR="00960848" w:rsidRDefault="00960848" w:rsidP="00EB3A3C">
      <w:pPr>
        <w:spacing w:after="0" w:line="240" w:lineRule="auto"/>
      </w:pPr>
      <w:r>
        <w:separator/>
      </w:r>
    </w:p>
  </w:endnote>
  <w:endnote w:type="continuationSeparator" w:id="0">
    <w:p w14:paraId="463AF2A4" w14:textId="77777777" w:rsidR="00960848" w:rsidRDefault="00960848" w:rsidP="00EB3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2FC8D" w14:textId="7DCC1AA6" w:rsidR="00615A84" w:rsidRPr="00F33C17" w:rsidRDefault="00832ED3">
    <w:pPr>
      <w:pStyle w:val="Footer"/>
      <w:rPr>
        <w:rFonts w:ascii="Arial" w:hAnsi="Arial" w:cs="Arial"/>
        <w:sz w:val="20"/>
        <w:szCs w:val="20"/>
      </w:rPr>
    </w:pPr>
    <w:r w:rsidRPr="00F33C17">
      <w:rPr>
        <w:rFonts w:ascii="Arial" w:hAnsi="Arial" w:cs="Arial"/>
        <w:sz w:val="20"/>
        <w:szCs w:val="20"/>
      </w:rPr>
      <w:t>Template:</w:t>
    </w:r>
    <w:r w:rsidR="00F33C17">
      <w:rPr>
        <w:rFonts w:ascii="Arial" w:hAnsi="Arial" w:cs="Arial"/>
        <w:sz w:val="20"/>
        <w:szCs w:val="20"/>
      </w:rPr>
      <w:t xml:space="preserve"> </w:t>
    </w:r>
    <w:r w:rsidRPr="00F33C17">
      <w:rPr>
        <w:rFonts w:ascii="Arial" w:hAnsi="Arial" w:cs="Arial"/>
        <w:sz w:val="20"/>
        <w:szCs w:val="20"/>
      </w:rPr>
      <w:t>EN-004699</w:t>
    </w:r>
    <w:r w:rsidR="00A342DE" w:rsidRPr="00F33C17">
      <w:rPr>
        <w:rFonts w:ascii="Arial" w:hAnsi="Arial" w:cs="Arial"/>
        <w:sz w:val="20"/>
        <w:szCs w:val="20"/>
      </w:rPr>
      <w:t>-FM</w:t>
    </w:r>
  </w:p>
  <w:p w14:paraId="57215CC8" w14:textId="1821B715" w:rsidR="00832ED3" w:rsidRPr="00F33C17" w:rsidRDefault="00832ED3">
    <w:pPr>
      <w:pStyle w:val="Footer"/>
      <w:rPr>
        <w:rFonts w:ascii="Arial" w:hAnsi="Arial" w:cs="Arial"/>
        <w:sz w:val="20"/>
        <w:szCs w:val="20"/>
      </w:rPr>
    </w:pPr>
    <w:r w:rsidRPr="00F33C17">
      <w:rPr>
        <w:rFonts w:ascii="Arial" w:hAnsi="Arial" w:cs="Arial"/>
        <w:sz w:val="20"/>
        <w:szCs w:val="20"/>
      </w:rPr>
      <w:t xml:space="preserve">Issue </w:t>
    </w:r>
    <w:r w:rsidR="007A4E15">
      <w:rPr>
        <w:rFonts w:ascii="Arial" w:hAnsi="Arial" w:cs="Arial"/>
        <w:sz w:val="20"/>
        <w:szCs w:val="20"/>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5FAD5" w14:textId="77777777" w:rsidR="00960848" w:rsidRDefault="00960848" w:rsidP="00EB3A3C">
      <w:pPr>
        <w:spacing w:after="0" w:line="240" w:lineRule="auto"/>
      </w:pPr>
      <w:bookmarkStart w:id="0" w:name="_Hlk109655663"/>
      <w:bookmarkEnd w:id="0"/>
      <w:r>
        <w:separator/>
      </w:r>
    </w:p>
  </w:footnote>
  <w:footnote w:type="continuationSeparator" w:id="0">
    <w:p w14:paraId="4BF93337" w14:textId="77777777" w:rsidR="00960848" w:rsidRDefault="00960848" w:rsidP="00EB3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B5456" w14:textId="484E04CA" w:rsidR="00615A84" w:rsidRPr="00F33C17" w:rsidRDefault="00615A84" w:rsidP="00FE4727">
    <w:pPr>
      <w:spacing w:after="0" w:line="240" w:lineRule="auto"/>
      <w:rPr>
        <w:rFonts w:ascii="Arial" w:hAnsi="Arial" w:cs="Arial"/>
        <w:sz w:val="20"/>
        <w:szCs w:val="20"/>
      </w:rPr>
    </w:pPr>
    <w:r w:rsidRPr="00F33C17">
      <w:rPr>
        <w:rFonts w:ascii="Arial" w:hAnsi="Arial" w:cs="Arial"/>
        <w:sz w:val="20"/>
        <w:szCs w:val="20"/>
      </w:rPr>
      <w:t xml:space="preserve">Title: </w:t>
    </w:r>
    <w:r w:rsidRPr="00F33C17">
      <w:rPr>
        <w:rFonts w:ascii="Arial" w:hAnsi="Arial" w:cs="Arial"/>
        <w:sz w:val="20"/>
        <w:szCs w:val="20"/>
      </w:rPr>
      <w:fldChar w:fldCharType="begin"/>
    </w:r>
    <w:r w:rsidRPr="00F33C17">
      <w:rPr>
        <w:rFonts w:ascii="Arial" w:hAnsi="Arial" w:cs="Arial"/>
        <w:sz w:val="20"/>
        <w:szCs w:val="20"/>
      </w:rPr>
      <w:instrText xml:space="preserve"> DOCPROPERTY  CogniDox_Title  \* MERGEFORMAT </w:instrText>
    </w:r>
    <w:r w:rsidRPr="00F33C17">
      <w:rPr>
        <w:rFonts w:ascii="Arial" w:hAnsi="Arial" w:cs="Arial"/>
        <w:sz w:val="20"/>
        <w:szCs w:val="20"/>
      </w:rPr>
      <w:fldChar w:fldCharType="separate"/>
    </w:r>
    <w:r w:rsidR="00934B0A">
      <w:rPr>
        <w:rFonts w:ascii="Arial" w:hAnsi="Arial" w:cs="Arial"/>
        <w:sz w:val="20"/>
        <w:szCs w:val="20"/>
      </w:rPr>
      <w:t>Electronics Test Technician</w:t>
    </w:r>
    <w:r w:rsidRPr="00F33C17">
      <w:rPr>
        <w:rFonts w:ascii="Arial" w:hAnsi="Arial" w:cs="Arial"/>
        <w:sz w:val="20"/>
        <w:szCs w:val="20"/>
      </w:rPr>
      <w:fldChar w:fldCharType="end"/>
    </w:r>
    <w:r w:rsidR="008C69EC">
      <w:rPr>
        <w:rFonts w:ascii="Arial" w:hAnsi="Arial" w:cs="Arial"/>
        <w:sz w:val="20"/>
        <w:szCs w:val="20"/>
      </w:rPr>
      <w:t xml:space="preserve">                                                         </w:t>
    </w:r>
    <w:r w:rsidR="008C69EC">
      <w:rPr>
        <w:rFonts w:ascii="Arial" w:hAnsi="Arial" w:cs="Arial"/>
        <w:noProof/>
        <w:sz w:val="20"/>
        <w:szCs w:val="20"/>
      </w:rPr>
      <w:drawing>
        <wp:anchor distT="0" distB="0" distL="114300" distR="114300" simplePos="0" relativeHeight="251658240" behindDoc="0" locked="0" layoutInCell="1" allowOverlap="1" wp14:anchorId="057CF18C" wp14:editId="09D190F7">
          <wp:simplePos x="0" y="0"/>
          <wp:positionH relativeFrom="column">
            <wp:posOffset>4599305</wp:posOffset>
          </wp:positionH>
          <wp:positionV relativeFrom="paragraph">
            <wp:posOffset>-635</wp:posOffset>
          </wp:positionV>
          <wp:extent cx="1275715" cy="484505"/>
          <wp:effectExtent l="0" t="0" r="635" b="0"/>
          <wp:wrapThrough wrapText="bothSides">
            <wp:wrapPolygon edited="0">
              <wp:start x="5483" y="0"/>
              <wp:lineTo x="0" y="1699"/>
              <wp:lineTo x="0" y="16986"/>
              <wp:lineTo x="4516" y="20383"/>
              <wp:lineTo x="8064" y="20383"/>
              <wp:lineTo x="9354" y="20383"/>
              <wp:lineTo x="19675" y="20383"/>
              <wp:lineTo x="21288" y="19533"/>
              <wp:lineTo x="21288" y="7644"/>
              <wp:lineTo x="8709" y="0"/>
              <wp:lineTo x="5483" y="0"/>
            </wp:wrapPolygon>
          </wp:wrapThrough>
          <wp:docPr id="1754603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603396" name="Picture 1754603396"/>
                  <pic:cNvPicPr/>
                </pic:nvPicPr>
                <pic:blipFill>
                  <a:blip r:embed="rId1">
                    <a:extLst>
                      <a:ext uri="{28A0092B-C50C-407E-A947-70E740481C1C}">
                        <a14:useLocalDpi xmlns:a14="http://schemas.microsoft.com/office/drawing/2010/main" val="0"/>
                      </a:ext>
                    </a:extLst>
                  </a:blip>
                  <a:stretch>
                    <a:fillRect/>
                  </a:stretch>
                </pic:blipFill>
                <pic:spPr>
                  <a:xfrm>
                    <a:off x="0" y="0"/>
                    <a:ext cx="1275715" cy="484505"/>
                  </a:xfrm>
                  <a:prstGeom prst="rect">
                    <a:avLst/>
                  </a:prstGeom>
                </pic:spPr>
              </pic:pic>
            </a:graphicData>
          </a:graphic>
          <wp14:sizeRelH relativeFrom="page">
            <wp14:pctWidth>0</wp14:pctWidth>
          </wp14:sizeRelH>
          <wp14:sizeRelV relativeFrom="page">
            <wp14:pctHeight>0</wp14:pctHeight>
          </wp14:sizeRelV>
        </wp:anchor>
      </w:drawing>
    </w:r>
  </w:p>
  <w:p w14:paraId="0F04D750" w14:textId="7923066E" w:rsidR="00615A84" w:rsidRPr="00F33C17" w:rsidRDefault="00615A84" w:rsidP="00615A84">
    <w:pPr>
      <w:spacing w:after="0" w:line="240" w:lineRule="auto"/>
      <w:rPr>
        <w:rFonts w:ascii="Arial" w:hAnsi="Arial" w:cs="Arial"/>
        <w:sz w:val="20"/>
        <w:szCs w:val="20"/>
      </w:rPr>
    </w:pPr>
    <w:r w:rsidRPr="00F33C17">
      <w:rPr>
        <w:rFonts w:ascii="Arial" w:hAnsi="Arial" w:cs="Arial"/>
        <w:sz w:val="20"/>
        <w:szCs w:val="20"/>
      </w:rPr>
      <w:t xml:space="preserve">Document number: </w:t>
    </w:r>
    <w:r w:rsidRPr="00F33C17">
      <w:rPr>
        <w:rFonts w:ascii="Arial" w:hAnsi="Arial" w:cs="Arial"/>
        <w:sz w:val="20"/>
        <w:szCs w:val="20"/>
      </w:rPr>
      <w:fldChar w:fldCharType="begin"/>
    </w:r>
    <w:r w:rsidRPr="00F33C17">
      <w:rPr>
        <w:rFonts w:ascii="Arial" w:hAnsi="Arial" w:cs="Arial"/>
        <w:sz w:val="20"/>
        <w:szCs w:val="20"/>
      </w:rPr>
      <w:instrText xml:space="preserve"> DOCPROPERTY  CogniDox_Partnum  \* MERGEFORMAT </w:instrText>
    </w:r>
    <w:r w:rsidRPr="00F33C17">
      <w:rPr>
        <w:rFonts w:ascii="Arial" w:hAnsi="Arial" w:cs="Arial"/>
        <w:sz w:val="20"/>
        <w:szCs w:val="20"/>
      </w:rPr>
      <w:fldChar w:fldCharType="separate"/>
    </w:r>
    <w:r w:rsidR="00934B0A">
      <w:rPr>
        <w:rFonts w:ascii="Arial" w:hAnsi="Arial" w:cs="Arial"/>
        <w:sz w:val="20"/>
        <w:szCs w:val="20"/>
      </w:rPr>
      <w:t>EN-052183-HR</w:t>
    </w:r>
    <w:r w:rsidRPr="00F33C17">
      <w:rPr>
        <w:rFonts w:ascii="Arial" w:hAnsi="Arial" w:cs="Arial"/>
        <w:sz w:val="20"/>
        <w:szCs w:val="20"/>
      </w:rPr>
      <w:fldChar w:fldCharType="end"/>
    </w:r>
    <w:r w:rsidRPr="00F33C17">
      <w:rPr>
        <w:rFonts w:ascii="Arial" w:hAnsi="Arial" w:cs="Arial"/>
        <w:sz w:val="20"/>
        <w:szCs w:val="20"/>
      </w:rPr>
      <w:br/>
      <w:t xml:space="preserve">Document version: </w:t>
    </w:r>
    <w:r w:rsidR="00784F76">
      <w:rPr>
        <w:rFonts w:ascii="Arial" w:hAnsi="Arial" w:cs="Arial"/>
        <w:sz w:val="20"/>
        <w:szCs w:val="20"/>
      </w:rPr>
      <w:fldChar w:fldCharType="begin"/>
    </w:r>
    <w:r w:rsidR="00784F76">
      <w:rPr>
        <w:rFonts w:ascii="Arial" w:hAnsi="Arial" w:cs="Arial"/>
        <w:sz w:val="20"/>
        <w:szCs w:val="20"/>
      </w:rPr>
      <w:instrText xml:space="preserve"> DOCPROPERTY  CogniDox_Version  \* MERGEFORMAT </w:instrText>
    </w:r>
    <w:r w:rsidR="00784F76">
      <w:rPr>
        <w:rFonts w:ascii="Arial" w:hAnsi="Arial" w:cs="Arial"/>
        <w:sz w:val="20"/>
        <w:szCs w:val="20"/>
      </w:rPr>
      <w:fldChar w:fldCharType="separate"/>
    </w:r>
    <w:r w:rsidR="00934B0A">
      <w:rPr>
        <w:rFonts w:ascii="Arial" w:hAnsi="Arial" w:cs="Arial"/>
        <w:sz w:val="20"/>
        <w:szCs w:val="20"/>
      </w:rPr>
      <w:t>1</w:t>
    </w:r>
    <w:r w:rsidR="00784F76">
      <w:rPr>
        <w:rFonts w:ascii="Arial" w:hAnsi="Arial" w:cs="Arial"/>
        <w:sz w:val="20"/>
        <w:szCs w:val="20"/>
      </w:rPr>
      <w:fldChar w:fldCharType="end"/>
    </w:r>
  </w:p>
  <w:p w14:paraId="5672D7E9" w14:textId="00D5CB3D" w:rsidR="00EB3A3C" w:rsidRDefault="00EB3A3C" w:rsidP="00EB3A3C">
    <w:pPr>
      <w:pStyle w:val="Header"/>
      <w:tabs>
        <w:tab w:val="clear" w:pos="9026"/>
        <w:tab w:val="right" w:pos="9333"/>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3A37"/>
    <w:multiLevelType w:val="hybridMultilevel"/>
    <w:tmpl w:val="0256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90A16"/>
    <w:multiLevelType w:val="hybridMultilevel"/>
    <w:tmpl w:val="7E8AF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8678C"/>
    <w:multiLevelType w:val="hybridMultilevel"/>
    <w:tmpl w:val="5E18385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36D6A58"/>
    <w:multiLevelType w:val="hybridMultilevel"/>
    <w:tmpl w:val="70A60FDE"/>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9A579BA"/>
    <w:multiLevelType w:val="multilevel"/>
    <w:tmpl w:val="4CC0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5650A7"/>
    <w:multiLevelType w:val="hybridMultilevel"/>
    <w:tmpl w:val="F74CA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56138A"/>
    <w:multiLevelType w:val="multilevel"/>
    <w:tmpl w:val="7C0E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937C23"/>
    <w:multiLevelType w:val="hybridMultilevel"/>
    <w:tmpl w:val="273ED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F24C83"/>
    <w:multiLevelType w:val="hybridMultilevel"/>
    <w:tmpl w:val="1E16A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B574F"/>
    <w:multiLevelType w:val="hybridMultilevel"/>
    <w:tmpl w:val="36CA56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D065D72"/>
    <w:multiLevelType w:val="hybridMultilevel"/>
    <w:tmpl w:val="6F663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681363"/>
    <w:multiLevelType w:val="multilevel"/>
    <w:tmpl w:val="D296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406CF0"/>
    <w:multiLevelType w:val="hybridMultilevel"/>
    <w:tmpl w:val="E9AC11A6"/>
    <w:lvl w:ilvl="0" w:tplc="70D0617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A733123"/>
    <w:multiLevelType w:val="hybridMultilevel"/>
    <w:tmpl w:val="08645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C1FB5"/>
    <w:multiLevelType w:val="hybridMultilevel"/>
    <w:tmpl w:val="B6125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210B3"/>
    <w:multiLevelType w:val="hybridMultilevel"/>
    <w:tmpl w:val="8EE6B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836CDF"/>
    <w:multiLevelType w:val="hybridMultilevel"/>
    <w:tmpl w:val="02A02142"/>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17" w15:restartNumberingAfterBreak="0">
    <w:nsid w:val="61606EE6"/>
    <w:multiLevelType w:val="hybridMultilevel"/>
    <w:tmpl w:val="73585FE6"/>
    <w:lvl w:ilvl="0" w:tplc="08090003">
      <w:start w:val="1"/>
      <w:numFmt w:val="bullet"/>
      <w:lvlText w:val="o"/>
      <w:lvlJc w:val="left"/>
      <w:pPr>
        <w:ind w:left="1175" w:hanging="360"/>
      </w:pPr>
      <w:rPr>
        <w:rFonts w:ascii="Courier New" w:hAnsi="Courier New" w:cs="Courier New" w:hint="default"/>
      </w:rPr>
    </w:lvl>
    <w:lvl w:ilvl="1" w:tplc="08090003" w:tentative="1">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18" w15:restartNumberingAfterBreak="0">
    <w:nsid w:val="664A6E05"/>
    <w:multiLevelType w:val="hybridMultilevel"/>
    <w:tmpl w:val="F6C442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C2802F9"/>
    <w:multiLevelType w:val="hybridMultilevel"/>
    <w:tmpl w:val="5DEEF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2757260">
    <w:abstractNumId w:val="1"/>
  </w:num>
  <w:num w:numId="2" w16cid:durableId="465199169">
    <w:abstractNumId w:val="13"/>
  </w:num>
  <w:num w:numId="3" w16cid:durableId="642002078">
    <w:abstractNumId w:val="17"/>
  </w:num>
  <w:num w:numId="4" w16cid:durableId="910309551">
    <w:abstractNumId w:val="15"/>
  </w:num>
  <w:num w:numId="5" w16cid:durableId="1660693334">
    <w:abstractNumId w:val="10"/>
  </w:num>
  <w:num w:numId="6" w16cid:durableId="1057053144">
    <w:abstractNumId w:val="3"/>
  </w:num>
  <w:num w:numId="7" w16cid:durableId="1796364608">
    <w:abstractNumId w:val="2"/>
  </w:num>
  <w:num w:numId="8" w16cid:durableId="1349285125">
    <w:abstractNumId w:val="6"/>
  </w:num>
  <w:num w:numId="9" w16cid:durableId="1314918823">
    <w:abstractNumId w:val="16"/>
  </w:num>
  <w:num w:numId="10" w16cid:durableId="762145157">
    <w:abstractNumId w:val="14"/>
  </w:num>
  <w:num w:numId="11" w16cid:durableId="639308352">
    <w:abstractNumId w:val="11"/>
  </w:num>
  <w:num w:numId="12" w16cid:durableId="314337394">
    <w:abstractNumId w:val="8"/>
  </w:num>
  <w:num w:numId="13" w16cid:durableId="1591618206">
    <w:abstractNumId w:val="18"/>
  </w:num>
  <w:num w:numId="14" w16cid:durableId="437485312">
    <w:abstractNumId w:val="12"/>
  </w:num>
  <w:num w:numId="15" w16cid:durableId="22751641">
    <w:abstractNumId w:val="9"/>
  </w:num>
  <w:num w:numId="16" w16cid:durableId="2067946636">
    <w:abstractNumId w:val="7"/>
  </w:num>
  <w:num w:numId="17" w16cid:durableId="1774858656">
    <w:abstractNumId w:val="0"/>
  </w:num>
  <w:num w:numId="18" w16cid:durableId="2063171206">
    <w:abstractNumId w:val="5"/>
  </w:num>
  <w:num w:numId="19" w16cid:durableId="728648501">
    <w:abstractNumId w:val="4"/>
  </w:num>
  <w:num w:numId="20" w16cid:durableId="14692760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A3C"/>
    <w:rsid w:val="0000525B"/>
    <w:rsid w:val="00015CE5"/>
    <w:rsid w:val="000219BA"/>
    <w:rsid w:val="0004645A"/>
    <w:rsid w:val="00046FD9"/>
    <w:rsid w:val="000547EC"/>
    <w:rsid w:val="00057892"/>
    <w:rsid w:val="00061E54"/>
    <w:rsid w:val="0007154E"/>
    <w:rsid w:val="00080650"/>
    <w:rsid w:val="0009472E"/>
    <w:rsid w:val="000C54E8"/>
    <w:rsid w:val="000D787F"/>
    <w:rsid w:val="000F0714"/>
    <w:rsid w:val="00101033"/>
    <w:rsid w:val="00115D9D"/>
    <w:rsid w:val="001176BD"/>
    <w:rsid w:val="00132012"/>
    <w:rsid w:val="00132F56"/>
    <w:rsid w:val="001375A6"/>
    <w:rsid w:val="001517AF"/>
    <w:rsid w:val="001735D4"/>
    <w:rsid w:val="0019317C"/>
    <w:rsid w:val="00196BCF"/>
    <w:rsid w:val="001A21C4"/>
    <w:rsid w:val="001D3D48"/>
    <w:rsid w:val="001D4415"/>
    <w:rsid w:val="00200558"/>
    <w:rsid w:val="002037E4"/>
    <w:rsid w:val="0021491D"/>
    <w:rsid w:val="00235846"/>
    <w:rsid w:val="002441E6"/>
    <w:rsid w:val="002448DB"/>
    <w:rsid w:val="00247F18"/>
    <w:rsid w:val="00251B37"/>
    <w:rsid w:val="00255A6D"/>
    <w:rsid w:val="0026306B"/>
    <w:rsid w:val="00267ECE"/>
    <w:rsid w:val="00272D3E"/>
    <w:rsid w:val="00283ED5"/>
    <w:rsid w:val="002A559D"/>
    <w:rsid w:val="002B2597"/>
    <w:rsid w:val="002C43E2"/>
    <w:rsid w:val="002E0757"/>
    <w:rsid w:val="00300233"/>
    <w:rsid w:val="003020F5"/>
    <w:rsid w:val="0030335E"/>
    <w:rsid w:val="003047F9"/>
    <w:rsid w:val="00315BEC"/>
    <w:rsid w:val="003160DD"/>
    <w:rsid w:val="00327B23"/>
    <w:rsid w:val="00347617"/>
    <w:rsid w:val="00355810"/>
    <w:rsid w:val="00356D76"/>
    <w:rsid w:val="003575C4"/>
    <w:rsid w:val="003A1DFF"/>
    <w:rsid w:val="003A2EFC"/>
    <w:rsid w:val="003B104A"/>
    <w:rsid w:val="003C4529"/>
    <w:rsid w:val="003C7FEF"/>
    <w:rsid w:val="003D0F4E"/>
    <w:rsid w:val="003D2D01"/>
    <w:rsid w:val="003D630D"/>
    <w:rsid w:val="003F1E2F"/>
    <w:rsid w:val="004224DA"/>
    <w:rsid w:val="00445769"/>
    <w:rsid w:val="00445986"/>
    <w:rsid w:val="00470048"/>
    <w:rsid w:val="00473E3C"/>
    <w:rsid w:val="004B5F21"/>
    <w:rsid w:val="004C08D8"/>
    <w:rsid w:val="004F14BF"/>
    <w:rsid w:val="004F6481"/>
    <w:rsid w:val="00520FDC"/>
    <w:rsid w:val="00521333"/>
    <w:rsid w:val="005433D7"/>
    <w:rsid w:val="005611AA"/>
    <w:rsid w:val="00561A3A"/>
    <w:rsid w:val="005709CD"/>
    <w:rsid w:val="00575B3B"/>
    <w:rsid w:val="005762E6"/>
    <w:rsid w:val="00576456"/>
    <w:rsid w:val="00580C40"/>
    <w:rsid w:val="00592740"/>
    <w:rsid w:val="00594F3C"/>
    <w:rsid w:val="005A06F4"/>
    <w:rsid w:val="005A52C9"/>
    <w:rsid w:val="005B0902"/>
    <w:rsid w:val="005D1DCC"/>
    <w:rsid w:val="005E17EB"/>
    <w:rsid w:val="0060377D"/>
    <w:rsid w:val="00605CEE"/>
    <w:rsid w:val="00606949"/>
    <w:rsid w:val="00615A84"/>
    <w:rsid w:val="00626605"/>
    <w:rsid w:val="00636233"/>
    <w:rsid w:val="00675BE5"/>
    <w:rsid w:val="006812AE"/>
    <w:rsid w:val="0069352F"/>
    <w:rsid w:val="006A381B"/>
    <w:rsid w:val="006B1299"/>
    <w:rsid w:val="006B6784"/>
    <w:rsid w:val="006D29E7"/>
    <w:rsid w:val="006D4199"/>
    <w:rsid w:val="006D67AC"/>
    <w:rsid w:val="006E3DFC"/>
    <w:rsid w:val="006E57CC"/>
    <w:rsid w:val="006E678C"/>
    <w:rsid w:val="006E7A5A"/>
    <w:rsid w:val="006F4231"/>
    <w:rsid w:val="007200BC"/>
    <w:rsid w:val="007204D0"/>
    <w:rsid w:val="00731B0A"/>
    <w:rsid w:val="00764E7A"/>
    <w:rsid w:val="00765E37"/>
    <w:rsid w:val="00777CEF"/>
    <w:rsid w:val="007813A8"/>
    <w:rsid w:val="00784F76"/>
    <w:rsid w:val="00791104"/>
    <w:rsid w:val="00791B59"/>
    <w:rsid w:val="0079474C"/>
    <w:rsid w:val="007A4E15"/>
    <w:rsid w:val="007A4E23"/>
    <w:rsid w:val="007A4EA2"/>
    <w:rsid w:val="007B3D2F"/>
    <w:rsid w:val="007B77E9"/>
    <w:rsid w:val="007C6817"/>
    <w:rsid w:val="007D307C"/>
    <w:rsid w:val="007E3AF0"/>
    <w:rsid w:val="007F4D67"/>
    <w:rsid w:val="00800011"/>
    <w:rsid w:val="00807B5C"/>
    <w:rsid w:val="00816C15"/>
    <w:rsid w:val="00832ED3"/>
    <w:rsid w:val="00832F73"/>
    <w:rsid w:val="00833332"/>
    <w:rsid w:val="00834465"/>
    <w:rsid w:val="00843BA0"/>
    <w:rsid w:val="00876A70"/>
    <w:rsid w:val="0088155B"/>
    <w:rsid w:val="00887DF9"/>
    <w:rsid w:val="00891837"/>
    <w:rsid w:val="008C2F9B"/>
    <w:rsid w:val="008C3132"/>
    <w:rsid w:val="008C39E5"/>
    <w:rsid w:val="008C69EC"/>
    <w:rsid w:val="008C7DC2"/>
    <w:rsid w:val="008D0F78"/>
    <w:rsid w:val="008D39EC"/>
    <w:rsid w:val="008D522B"/>
    <w:rsid w:val="008F0D6C"/>
    <w:rsid w:val="008F2C2D"/>
    <w:rsid w:val="008F72DC"/>
    <w:rsid w:val="00902082"/>
    <w:rsid w:val="0092367D"/>
    <w:rsid w:val="00931D6B"/>
    <w:rsid w:val="00934B0A"/>
    <w:rsid w:val="00940C5D"/>
    <w:rsid w:val="00960789"/>
    <w:rsid w:val="00960848"/>
    <w:rsid w:val="00971E0F"/>
    <w:rsid w:val="00983853"/>
    <w:rsid w:val="009B4A66"/>
    <w:rsid w:val="009C3135"/>
    <w:rsid w:val="009D32C6"/>
    <w:rsid w:val="009D44E7"/>
    <w:rsid w:val="009D5551"/>
    <w:rsid w:val="009F2C0B"/>
    <w:rsid w:val="00A06ECD"/>
    <w:rsid w:val="00A16656"/>
    <w:rsid w:val="00A23BF0"/>
    <w:rsid w:val="00A342DE"/>
    <w:rsid w:val="00A72F84"/>
    <w:rsid w:val="00A75378"/>
    <w:rsid w:val="00A767AD"/>
    <w:rsid w:val="00AA462C"/>
    <w:rsid w:val="00AA77F1"/>
    <w:rsid w:val="00AA7E6D"/>
    <w:rsid w:val="00AB0A22"/>
    <w:rsid w:val="00AC1628"/>
    <w:rsid w:val="00AC5BC2"/>
    <w:rsid w:val="00AD0AB5"/>
    <w:rsid w:val="00B209CE"/>
    <w:rsid w:val="00B3100D"/>
    <w:rsid w:val="00B37569"/>
    <w:rsid w:val="00B43565"/>
    <w:rsid w:val="00B5094E"/>
    <w:rsid w:val="00B538FF"/>
    <w:rsid w:val="00B671D8"/>
    <w:rsid w:val="00B7257A"/>
    <w:rsid w:val="00B926A8"/>
    <w:rsid w:val="00B9386D"/>
    <w:rsid w:val="00BA63D7"/>
    <w:rsid w:val="00BB1C4E"/>
    <w:rsid w:val="00BB1D48"/>
    <w:rsid w:val="00BB47D9"/>
    <w:rsid w:val="00BE2745"/>
    <w:rsid w:val="00BE4062"/>
    <w:rsid w:val="00BE5561"/>
    <w:rsid w:val="00BF0345"/>
    <w:rsid w:val="00C27E9A"/>
    <w:rsid w:val="00C33BCF"/>
    <w:rsid w:val="00C35010"/>
    <w:rsid w:val="00C40049"/>
    <w:rsid w:val="00C500AC"/>
    <w:rsid w:val="00C50B20"/>
    <w:rsid w:val="00C519DD"/>
    <w:rsid w:val="00C546A9"/>
    <w:rsid w:val="00C550BF"/>
    <w:rsid w:val="00CA4116"/>
    <w:rsid w:val="00CC39CD"/>
    <w:rsid w:val="00CC7C3A"/>
    <w:rsid w:val="00CE2810"/>
    <w:rsid w:val="00CE510B"/>
    <w:rsid w:val="00CF71EE"/>
    <w:rsid w:val="00D050B7"/>
    <w:rsid w:val="00D1064D"/>
    <w:rsid w:val="00D1081B"/>
    <w:rsid w:val="00D264C9"/>
    <w:rsid w:val="00D47EB0"/>
    <w:rsid w:val="00D53298"/>
    <w:rsid w:val="00D937B1"/>
    <w:rsid w:val="00DB39E1"/>
    <w:rsid w:val="00DC3ED5"/>
    <w:rsid w:val="00DC5926"/>
    <w:rsid w:val="00DE2202"/>
    <w:rsid w:val="00DE33D0"/>
    <w:rsid w:val="00DF0041"/>
    <w:rsid w:val="00DF2F92"/>
    <w:rsid w:val="00DF5F3B"/>
    <w:rsid w:val="00E01A2A"/>
    <w:rsid w:val="00E077F6"/>
    <w:rsid w:val="00E13A1D"/>
    <w:rsid w:val="00E34680"/>
    <w:rsid w:val="00E355EF"/>
    <w:rsid w:val="00E45B84"/>
    <w:rsid w:val="00E52F67"/>
    <w:rsid w:val="00E53661"/>
    <w:rsid w:val="00E5582B"/>
    <w:rsid w:val="00E60185"/>
    <w:rsid w:val="00E627C2"/>
    <w:rsid w:val="00E71FE5"/>
    <w:rsid w:val="00E77A19"/>
    <w:rsid w:val="00EA41BA"/>
    <w:rsid w:val="00EB3A3C"/>
    <w:rsid w:val="00EC016F"/>
    <w:rsid w:val="00EC11B9"/>
    <w:rsid w:val="00EC335F"/>
    <w:rsid w:val="00EE08E8"/>
    <w:rsid w:val="00F0525D"/>
    <w:rsid w:val="00F07C29"/>
    <w:rsid w:val="00F10651"/>
    <w:rsid w:val="00F114D0"/>
    <w:rsid w:val="00F12A29"/>
    <w:rsid w:val="00F16E4A"/>
    <w:rsid w:val="00F26327"/>
    <w:rsid w:val="00F33C17"/>
    <w:rsid w:val="00F343A0"/>
    <w:rsid w:val="00F5004F"/>
    <w:rsid w:val="00F51709"/>
    <w:rsid w:val="00F51734"/>
    <w:rsid w:val="00F62F0A"/>
    <w:rsid w:val="00F76A7C"/>
    <w:rsid w:val="00F77EB5"/>
    <w:rsid w:val="00F80148"/>
    <w:rsid w:val="00F845C6"/>
    <w:rsid w:val="00F91277"/>
    <w:rsid w:val="00F975A6"/>
    <w:rsid w:val="00F97D7A"/>
    <w:rsid w:val="00FA6557"/>
    <w:rsid w:val="00FB14DC"/>
    <w:rsid w:val="00FD6799"/>
    <w:rsid w:val="00FD7A07"/>
    <w:rsid w:val="00FE4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C3F67"/>
  <w15:chartTrackingRefBased/>
  <w15:docId w15:val="{70109ECE-320E-47BF-8E61-7549055A6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5433D7"/>
    <w:pPr>
      <w:keepNext/>
      <w:keepLines/>
      <w:spacing w:before="240" w:after="200" w:line="240" w:lineRule="auto"/>
      <w:outlineLvl w:val="0"/>
    </w:pPr>
    <w:rPr>
      <w:rFonts w:ascii="Arial" w:eastAsia="Times New Roman" w:hAnsi="Arial" w:cs="Arial"/>
      <w:b/>
      <w:bCs/>
      <w:color w:val="1F3864" w:themeColor="accent1" w:themeShade="80"/>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A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A3C"/>
  </w:style>
  <w:style w:type="paragraph" w:styleId="Footer">
    <w:name w:val="footer"/>
    <w:basedOn w:val="Normal"/>
    <w:link w:val="FooterChar"/>
    <w:uiPriority w:val="99"/>
    <w:unhideWhenUsed/>
    <w:rsid w:val="00EB3A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A3C"/>
  </w:style>
  <w:style w:type="table" w:styleId="TableGrid">
    <w:name w:val="Table Grid"/>
    <w:basedOn w:val="TableNormal"/>
    <w:uiPriority w:val="39"/>
    <w:rsid w:val="00720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00BC"/>
    <w:pPr>
      <w:ind w:left="720"/>
      <w:contextualSpacing/>
    </w:pPr>
  </w:style>
  <w:style w:type="paragraph" w:customStyle="1" w:styleId="Default">
    <w:name w:val="Default"/>
    <w:rsid w:val="00D050B7"/>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DE22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5433D7"/>
    <w:rPr>
      <w:rFonts w:ascii="Arial" w:eastAsia="Times New Roman" w:hAnsi="Arial" w:cs="Arial"/>
      <w:b/>
      <w:bCs/>
      <w:color w:val="1F3864" w:themeColor="accent1" w:themeShade="80"/>
      <w:kern w:val="32"/>
      <w:sz w:val="28"/>
      <w:szCs w:val="28"/>
    </w:rPr>
  </w:style>
  <w:style w:type="paragraph" w:styleId="BodyText">
    <w:name w:val="Body Text"/>
    <w:basedOn w:val="Normal"/>
    <w:link w:val="BodyTextChar"/>
    <w:uiPriority w:val="99"/>
    <w:semiHidden/>
    <w:unhideWhenUsed/>
    <w:rsid w:val="005433D7"/>
    <w:pPr>
      <w:spacing w:after="120"/>
    </w:pPr>
  </w:style>
  <w:style w:type="character" w:customStyle="1" w:styleId="BodyTextChar">
    <w:name w:val="Body Text Char"/>
    <w:basedOn w:val="DefaultParagraphFont"/>
    <w:link w:val="BodyText"/>
    <w:uiPriority w:val="99"/>
    <w:semiHidden/>
    <w:rsid w:val="00543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551766">
      <w:bodyDiv w:val="1"/>
      <w:marLeft w:val="0"/>
      <w:marRight w:val="0"/>
      <w:marTop w:val="0"/>
      <w:marBottom w:val="0"/>
      <w:divBdr>
        <w:top w:val="none" w:sz="0" w:space="0" w:color="auto"/>
        <w:left w:val="none" w:sz="0" w:space="0" w:color="auto"/>
        <w:bottom w:val="none" w:sz="0" w:space="0" w:color="auto"/>
        <w:right w:val="none" w:sz="0" w:space="0" w:color="auto"/>
      </w:divBdr>
    </w:div>
    <w:div w:id="1042291575">
      <w:bodyDiv w:val="1"/>
      <w:marLeft w:val="0"/>
      <w:marRight w:val="0"/>
      <w:marTop w:val="0"/>
      <w:marBottom w:val="0"/>
      <w:divBdr>
        <w:top w:val="none" w:sz="0" w:space="0" w:color="auto"/>
        <w:left w:val="none" w:sz="0" w:space="0" w:color="auto"/>
        <w:bottom w:val="none" w:sz="0" w:space="0" w:color="auto"/>
        <w:right w:val="none" w:sz="0" w:space="0" w:color="auto"/>
      </w:divBdr>
    </w:div>
    <w:div w:id="109277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Gelder</dc:creator>
  <cp:keywords/>
  <dc:description/>
  <cp:lastModifiedBy>Sadie Primmer</cp:lastModifiedBy>
  <cp:revision>2</cp:revision>
  <dcterms:created xsi:type="dcterms:W3CDTF">2026-03-31T10:03:00Z</dcterms:created>
  <dcterms:modified xsi:type="dcterms:W3CDTF">2026-03-31T10:03:00Z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gniDox_URL">
    <vt:lpwstr>https://ensilica.cdox.net</vt:lpwstr>
  </property>
  <property fmtid="{D5CDD505-2E9C-101B-9397-08002B2CF9AE}" pid="3" name="CogniDox_Author">
    <vt:lpwstr>Sadie Primmer</vt:lpwstr>
  </property>
  <property fmtid="{D5CDD505-2E9C-101B-9397-08002B2CF9AE}" pid="4" name="CogniDox_Issuer">
    <vt:lpwstr>Sadie Primmer (sadie.primmer)</vt:lpwstr>
  </property>
  <property fmtid="{D5CDD505-2E9C-101B-9397-08002B2CF9AE}" pid="5" name="CogniDox_IssueDate">
    <vt:lpwstr>2026-03-31</vt:lpwstr>
  </property>
  <property fmtid="{D5CDD505-2E9C-101B-9397-08002B2CF9AE}" pid="6" name="CogniDox_Partnum">
    <vt:lpwstr>EN-052183-HR</vt:lpwstr>
  </property>
  <property fmtid="{D5CDD505-2E9C-101B-9397-08002B2CF9AE}" pid="7" name="CogniDox_DocumentType">
    <vt:lpwstr>HR</vt:lpwstr>
  </property>
  <property fmtid="{D5CDD505-2E9C-101B-9397-08002B2CF9AE}" pid="8" name="CogniDox_Version">
    <vt:lpwstr>1</vt:lpwstr>
  </property>
  <property fmtid="{D5CDD505-2E9C-101B-9397-08002B2CF9AE}" pid="9" name="CogniDoxKey_Value">
    <vt:lpwstr>2caqBCKBgH3UrrGwZIAAXW8jsuU</vt:lpwstr>
  </property>
  <property fmtid="{D5CDD505-2E9C-101B-9397-08002B2CF9AE}" pid="10" name="CogniDox_Title">
    <vt:lpwstr>Electronics Test Technician</vt:lpwstr>
  </property>
  <property fmtid="{D5CDD505-2E9C-101B-9397-08002B2CF9AE}" pid="11" name="CogniDox_VersionType">
    <vt:lpwstr>Issue</vt:lpwstr>
  </property>
  <property fmtid="{D5CDD505-2E9C-101B-9397-08002B2CF9AE}" pid="12" name="CogniDox_IssuerName">
    <vt:lpwstr>Sadie Primmer</vt:lpwstr>
  </property>
  <property fmtid="{D5CDD505-2E9C-101B-9397-08002B2CF9AE}" pid="13" name="CogniDox_DocumentTypeName">
    <vt:lpwstr>HR Document</vt:lpwstr>
  </property>
</Properties>
</file>